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2D" w:rsidRPr="0007392D" w:rsidRDefault="0007392D" w:rsidP="0007392D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392D"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774F18" w:rsidRPr="00E51AFB" w:rsidRDefault="0007392D" w:rsidP="00073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07392D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«КАЛИНИНГРАДСКИЙ КОЛЛЕДЖ УПРАВЛЕНИЯ</w:t>
      </w:r>
      <w:r w:rsidRPr="0007392D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783C00" w:rsidRPr="00783C00" w:rsidTr="003F524C">
        <w:tc>
          <w:tcPr>
            <w:tcW w:w="2268" w:type="dxa"/>
          </w:tcPr>
          <w:p w:rsidR="00774F18" w:rsidRPr="00783C00" w:rsidRDefault="00774F18" w:rsidP="003F52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3C0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774F18" w:rsidRPr="00783C00" w:rsidRDefault="00774F18" w:rsidP="003F524C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83C0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42370C" w:rsidRPr="00783C00" w:rsidRDefault="0042370C" w:rsidP="0042370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783C0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Утверждено</w:t>
            </w:r>
            <w:r w:rsidRPr="00783C00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 </w:t>
            </w:r>
          </w:p>
          <w:p w:rsidR="0042370C" w:rsidRPr="00783C00" w:rsidRDefault="0042370C" w:rsidP="0042370C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783C00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Учебно–методическим советом Колледжа</w:t>
            </w:r>
          </w:p>
          <w:p w:rsidR="0042370C" w:rsidRPr="00783C00" w:rsidRDefault="0042370C" w:rsidP="0042370C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83C00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протокол заседания </w:t>
            </w:r>
          </w:p>
          <w:p w:rsidR="00774F18" w:rsidRPr="00783C00" w:rsidRDefault="00783C00" w:rsidP="00CC010B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783C00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№ 38 от 31.01. 2022 г.</w:t>
            </w:r>
          </w:p>
        </w:tc>
      </w:tr>
    </w:tbl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CC03B2" w:rsidRPr="00E51AFB" w:rsidRDefault="00CC03B2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774F18" w:rsidRPr="00E51AFB" w:rsidRDefault="00774F18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774F18" w:rsidRPr="00D83062" w:rsidRDefault="000822FC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 w:rsidRPr="000822FC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Технология производства печатных и электронных средств информации</w:t>
      </w:r>
    </w:p>
    <w:p w:rsidR="003D639E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="002E3E5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ОП.</w:t>
      </w:r>
      <w:r w:rsidR="00AB592F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0</w:t>
      </w:r>
      <w:r w:rsidR="000822F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D83062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D83062" w:rsidRPr="003D639E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634"/>
      </w:tblGrid>
      <w:tr w:rsidR="00774F18" w:rsidRPr="00E51AFB" w:rsidTr="00D83062">
        <w:tc>
          <w:tcPr>
            <w:tcW w:w="4219" w:type="dxa"/>
            <w:vAlign w:val="center"/>
          </w:tcPr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 w:rsidR="00F55667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634" w:type="dxa"/>
            <w:vAlign w:val="center"/>
          </w:tcPr>
          <w:p w:rsidR="00774F18" w:rsidRPr="00E51AFB" w:rsidRDefault="004E0EC7" w:rsidP="004E0EC7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774F18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F3DEB" w:rsidRPr="00E51AF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556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74F18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E3E53">
              <w:rPr>
                <w:rFonts w:ascii="Times New Roman" w:hAnsi="Times New Roman"/>
                <w:b/>
                <w:sz w:val="28"/>
                <w:szCs w:val="28"/>
              </w:rPr>
              <w:t>02 Издательское дело</w:t>
            </w:r>
          </w:p>
        </w:tc>
      </w:tr>
      <w:tr w:rsidR="00774F18" w:rsidRPr="00E51AFB" w:rsidTr="00D83062">
        <w:tc>
          <w:tcPr>
            <w:tcW w:w="4219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34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  <w:p w:rsidR="00774F18" w:rsidRPr="00E51AFB" w:rsidRDefault="004E0EC7" w:rsidP="002E3E5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Специалист </w:t>
            </w:r>
            <w:r w:rsidR="002E3E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издательского дела</w:t>
            </w:r>
          </w:p>
        </w:tc>
      </w:tr>
      <w:tr w:rsidR="00774F18" w:rsidRPr="00E51AFB" w:rsidTr="00D83062">
        <w:tc>
          <w:tcPr>
            <w:tcW w:w="4219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34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774F18" w:rsidRPr="00E51AFB" w:rsidTr="00D83062">
        <w:tc>
          <w:tcPr>
            <w:tcW w:w="4219" w:type="dxa"/>
          </w:tcPr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634" w:type="dxa"/>
          </w:tcPr>
          <w:p w:rsidR="00774F18" w:rsidRPr="00E51AFB" w:rsidRDefault="00774F18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74F18" w:rsidRPr="00E51AFB" w:rsidTr="00D83062">
        <w:tc>
          <w:tcPr>
            <w:tcW w:w="4219" w:type="dxa"/>
          </w:tcPr>
          <w:p w:rsidR="00774F18" w:rsidRPr="00D83062" w:rsidRDefault="00774F18" w:rsidP="002E3E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Рабочий учебный план по </w:t>
            </w:r>
            <w:r w:rsidR="00D83062" w:rsidRPr="00CC010B">
              <w:rPr>
                <w:rFonts w:ascii="Times New Roman" w:hAnsi="Times New Roman"/>
                <w:bCs/>
                <w:sz w:val="28"/>
                <w:szCs w:val="28"/>
              </w:rPr>
              <w:t>специальности</w:t>
            </w:r>
            <w:r w:rsidRPr="00CC0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4E1" w:rsidRPr="00CC010B">
              <w:rPr>
                <w:rFonts w:ascii="Times New Roman" w:hAnsi="Times New Roman"/>
                <w:bCs/>
                <w:sz w:val="28"/>
                <w:szCs w:val="28"/>
              </w:rPr>
              <w:t>утвержден директором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E3E5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E3E5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="002364E1"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634" w:type="dxa"/>
          </w:tcPr>
          <w:p w:rsidR="00774F18" w:rsidRPr="00E51AFB" w:rsidRDefault="00774F18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774F18" w:rsidRDefault="00774F18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1F3DF4" w:rsidRPr="00E51AFB" w:rsidRDefault="001F3DF4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214CE" w:rsidRPr="00E51AFB" w:rsidRDefault="00B214C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214CE" w:rsidRDefault="00B214C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56DB6" w:rsidRDefault="00356DB6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D639E" w:rsidRDefault="003D639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D639E" w:rsidRPr="00E51AFB" w:rsidRDefault="003D639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076958" w:rsidRPr="00E51AFB" w:rsidRDefault="0007695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774F18" w:rsidRPr="005C2ED6" w:rsidRDefault="00B214CE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="00774F18" w:rsidRPr="005C2ED6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774F18" w:rsidRPr="005C2ED6" w:rsidRDefault="00774F18" w:rsidP="003F524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6F63" w:rsidRPr="0091147C" w:rsidRDefault="00346F63" w:rsidP="00346F6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Рабочая программа дисциплины «</w:t>
      </w:r>
      <w:r w:rsidR="000822FC" w:rsidRPr="000822FC">
        <w:rPr>
          <w:rFonts w:ascii="Times New Roman" w:hAnsi="Times New Roman"/>
          <w:sz w:val="24"/>
          <w:szCs w:val="24"/>
          <w:lang w:eastAsia="ru-RU"/>
        </w:rPr>
        <w:t>Технология производства печатных и электронных средств информации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» разработана в соответствии с ФГОС СПО по специальности </w:t>
      </w:r>
      <w:r w:rsidR="00CC010B">
        <w:rPr>
          <w:rFonts w:ascii="Times New Roman" w:hAnsi="Times New Roman"/>
          <w:sz w:val="24"/>
          <w:szCs w:val="24"/>
          <w:lang w:eastAsia="ru-RU"/>
        </w:rPr>
        <w:t>42</w:t>
      </w:r>
      <w:r w:rsidRPr="0091147C">
        <w:rPr>
          <w:rFonts w:ascii="Times New Roman" w:hAnsi="Times New Roman"/>
          <w:sz w:val="24"/>
          <w:szCs w:val="24"/>
          <w:lang w:eastAsia="ru-RU"/>
        </w:rPr>
        <w:t>.02.</w:t>
      </w:r>
      <w:r w:rsidR="00CC010B">
        <w:rPr>
          <w:rFonts w:ascii="Times New Roman" w:hAnsi="Times New Roman"/>
          <w:sz w:val="24"/>
          <w:szCs w:val="24"/>
          <w:lang w:eastAsia="ru-RU"/>
        </w:rPr>
        <w:t>0</w:t>
      </w:r>
      <w:r w:rsidR="002E3E53">
        <w:rPr>
          <w:rFonts w:ascii="Times New Roman" w:hAnsi="Times New Roman"/>
          <w:sz w:val="24"/>
          <w:szCs w:val="24"/>
          <w:lang w:eastAsia="ru-RU"/>
        </w:rPr>
        <w:t>2 Издательское дело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CC010B">
        <w:rPr>
          <w:rFonts w:ascii="Times New Roman" w:hAnsi="Times New Roman"/>
          <w:sz w:val="24"/>
          <w:szCs w:val="24"/>
          <w:lang w:eastAsia="ru-RU"/>
        </w:rPr>
        <w:t>12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.05.2014 г. № </w:t>
      </w:r>
      <w:r w:rsidR="00CC010B">
        <w:rPr>
          <w:rFonts w:ascii="Times New Roman" w:hAnsi="Times New Roman"/>
          <w:sz w:val="24"/>
          <w:szCs w:val="24"/>
          <w:lang w:eastAsia="ru-RU"/>
        </w:rPr>
        <w:t>51</w:t>
      </w:r>
      <w:r w:rsidR="002E3E53">
        <w:rPr>
          <w:rFonts w:ascii="Times New Roman" w:hAnsi="Times New Roman"/>
          <w:sz w:val="24"/>
          <w:szCs w:val="24"/>
          <w:lang w:eastAsia="ru-RU"/>
        </w:rPr>
        <w:t>1</w:t>
      </w:r>
      <w:r w:rsidRPr="0091147C">
        <w:rPr>
          <w:rFonts w:ascii="Times New Roman" w:hAnsi="Times New Roman"/>
          <w:sz w:val="24"/>
          <w:szCs w:val="24"/>
          <w:lang w:eastAsia="ru-RU"/>
        </w:rPr>
        <w:t>.</w:t>
      </w:r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Рабочая программа дисциплины рассмотрена и одобрена на заседании Учебно-</w:t>
      </w:r>
      <w:r w:rsidRPr="00CC010B">
        <w:rPr>
          <w:rFonts w:ascii="Times New Roman" w:hAnsi="Times New Roman"/>
          <w:sz w:val="24"/>
          <w:szCs w:val="24"/>
          <w:lang w:eastAsia="ru-RU"/>
        </w:rPr>
        <w:t xml:space="preserve">методического совета колледжа, протокол </w:t>
      </w:r>
      <w:r w:rsidR="00783C00" w:rsidRPr="00783C00">
        <w:rPr>
          <w:rFonts w:ascii="Times New Roman" w:hAnsi="Times New Roman"/>
          <w:sz w:val="24"/>
          <w:szCs w:val="24"/>
          <w:lang w:eastAsia="ru-RU"/>
        </w:rPr>
        <w:t>№ 38 от 31.01. 2022 г.</w:t>
      </w:r>
      <w:bookmarkStart w:id="0" w:name="_GoBack"/>
      <w:bookmarkEnd w:id="0"/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774F18" w:rsidRPr="005C2ED6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3062" w:rsidRPr="00E51AFB" w:rsidRDefault="0024018D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83062" w:rsidRPr="00D83062" w:rsidTr="00EC48CC">
        <w:trPr>
          <w:trHeight w:val="369"/>
          <w:jc w:val="center"/>
        </w:trPr>
        <w:tc>
          <w:tcPr>
            <w:tcW w:w="965" w:type="dxa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D8306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D83062" w:rsidRPr="00D83062" w:rsidTr="00EC48CC">
        <w:trPr>
          <w:trHeight w:val="39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D83062" w:rsidRPr="00D83062" w:rsidRDefault="00913F50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D83062" w:rsidRPr="00D83062" w:rsidRDefault="00913F50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3062" w:rsidRPr="00D83062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D83062" w:rsidRPr="00D83062" w:rsidRDefault="00636A3D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anchor="bookmark16" w:tooltip="Current Document" w:history="1">
              <w:r w:rsidR="00D83062" w:rsidRPr="00D83062">
                <w:t>О</w:t>
              </w:r>
              <w:r w:rsidR="00D83062" w:rsidRPr="00D8306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402027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1. 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774F18" w:rsidRDefault="00774F18" w:rsidP="00346F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br w:type="page"/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346F63" w:rsidRPr="00E51AFB" w:rsidRDefault="00346F63" w:rsidP="00346F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F4AEC" w:rsidRDefault="009F4AEC" w:rsidP="00AB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b/>
          <w:sz w:val="24"/>
          <w:szCs w:val="24"/>
        </w:rPr>
        <w:t>Целью</w:t>
      </w:r>
      <w:r w:rsidRPr="009F4AEC">
        <w:rPr>
          <w:rFonts w:ascii="Times New Roman" w:hAnsi="Times New Roman"/>
          <w:sz w:val="24"/>
          <w:szCs w:val="24"/>
        </w:rPr>
        <w:t xml:space="preserve"> дисциплины «Технология производства печатных и электронных средств информации»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AEC">
        <w:rPr>
          <w:rFonts w:ascii="Times New Roman" w:hAnsi="Times New Roman"/>
          <w:sz w:val="24"/>
          <w:szCs w:val="24"/>
        </w:rPr>
        <w:t xml:space="preserve">является изучение технологий производства печатных и электронных средств информации, получение студентами первичных теоретических знаний и практических навыков, обеспечивающих возможность эксплуатации современной техники и использование технологий производства печатных и электронных средств информации в профессиональной деятельности 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Pr="009F4AEC">
        <w:rPr>
          <w:rFonts w:ascii="Times New Roman" w:hAnsi="Times New Roman"/>
          <w:sz w:val="24"/>
          <w:szCs w:val="24"/>
        </w:rPr>
        <w:t xml:space="preserve"> Издательское дело. </w:t>
      </w:r>
    </w:p>
    <w:p w:rsidR="009F4AEC" w:rsidRDefault="009F4AEC" w:rsidP="00AB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b/>
          <w:sz w:val="24"/>
          <w:szCs w:val="24"/>
        </w:rPr>
        <w:t>Задачи</w:t>
      </w:r>
      <w:r w:rsidRPr="009F4AEC">
        <w:rPr>
          <w:rFonts w:ascii="Times New Roman" w:hAnsi="Times New Roman"/>
          <w:sz w:val="24"/>
          <w:szCs w:val="24"/>
        </w:rPr>
        <w:t xml:space="preserve">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47C">
        <w:rPr>
          <w:rFonts w:ascii="Times New Roman" w:hAnsi="Times New Roman"/>
          <w:sz w:val="24"/>
          <w:szCs w:val="24"/>
          <w:lang w:eastAsia="ru-RU"/>
        </w:rPr>
        <w:t>«</w:t>
      </w:r>
      <w:r w:rsidRPr="000822FC">
        <w:rPr>
          <w:rFonts w:ascii="Times New Roman" w:hAnsi="Times New Roman"/>
          <w:sz w:val="24"/>
          <w:szCs w:val="24"/>
          <w:lang w:eastAsia="ru-RU"/>
        </w:rPr>
        <w:t>Технология производства печатных и электронных средств информации</w:t>
      </w:r>
      <w:r w:rsidRPr="0091147C">
        <w:rPr>
          <w:rFonts w:ascii="Times New Roman" w:hAnsi="Times New Roman"/>
          <w:sz w:val="24"/>
          <w:szCs w:val="24"/>
          <w:lang w:eastAsia="ru-RU"/>
        </w:rPr>
        <w:t>»</w:t>
      </w:r>
      <w:r w:rsidRPr="009F4AEC">
        <w:rPr>
          <w:rFonts w:ascii="Times New Roman" w:hAnsi="Times New Roman"/>
          <w:sz w:val="24"/>
          <w:szCs w:val="24"/>
        </w:rPr>
        <w:t xml:space="preserve">: </w:t>
      </w:r>
    </w:p>
    <w:p w:rsidR="009F4AEC" w:rsidRDefault="009F4AEC" w:rsidP="00AB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– изучение теории, типологии, специфики, основных этапов развития печатных и электронных средств информации; </w:t>
      </w:r>
    </w:p>
    <w:p w:rsidR="009F4AEC" w:rsidRDefault="009F4AEC" w:rsidP="00AB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– изучение видов, конструкций и характеристик издательской продукции; </w:t>
      </w:r>
    </w:p>
    <w:p w:rsidR="009F4AEC" w:rsidRDefault="009F4AEC" w:rsidP="00AB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– овладение современными технологиями производства печатных и электронных средств информации; </w:t>
      </w:r>
    </w:p>
    <w:p w:rsidR="00D5492E" w:rsidRDefault="009F4AEC" w:rsidP="00AB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>– овладение методами выбора расходных материалов, составления спецификации.</w:t>
      </w:r>
    </w:p>
    <w:p w:rsidR="00346F63" w:rsidRDefault="00346F63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4F18" w:rsidRPr="00E51AFB" w:rsidRDefault="005F7A17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774F18" w:rsidRPr="00E51AFB">
        <w:rPr>
          <w:rFonts w:ascii="Times New Roman" w:hAnsi="Times New Roman"/>
          <w:b/>
          <w:sz w:val="24"/>
          <w:szCs w:val="24"/>
          <w:lang w:eastAsia="ru-RU"/>
        </w:rPr>
        <w:t>Место дисциплины в структуре ОПОП</w:t>
      </w:r>
    </w:p>
    <w:p w:rsidR="00346F63" w:rsidRDefault="00346F63" w:rsidP="00346F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492E" w:rsidRDefault="00D5492E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71A">
        <w:rPr>
          <w:rFonts w:ascii="Times New Roman" w:hAnsi="Times New Roman"/>
          <w:sz w:val="24"/>
          <w:szCs w:val="24"/>
        </w:rPr>
        <w:t>Дисциплина «</w:t>
      </w:r>
      <w:r w:rsidR="009F4AEC" w:rsidRPr="009F4AEC">
        <w:rPr>
          <w:rFonts w:ascii="Times New Roman" w:hAnsi="Times New Roman"/>
          <w:sz w:val="24"/>
          <w:szCs w:val="24"/>
        </w:rPr>
        <w:t>«Технология производства печатных и электронных средств информации»</w:t>
      </w:r>
      <w:r w:rsidRPr="0054371A">
        <w:rPr>
          <w:rFonts w:ascii="Times New Roman" w:hAnsi="Times New Roman"/>
          <w:sz w:val="24"/>
          <w:szCs w:val="24"/>
        </w:rPr>
        <w:t xml:space="preserve">» </w:t>
      </w:r>
      <w:r w:rsidR="002E3E53">
        <w:rPr>
          <w:rFonts w:ascii="Times New Roman" w:hAnsi="Times New Roman"/>
          <w:sz w:val="24"/>
          <w:szCs w:val="24"/>
        </w:rPr>
        <w:t>относится к общепрофессиональным</w:t>
      </w:r>
      <w:r w:rsidR="00346F63">
        <w:rPr>
          <w:rFonts w:ascii="Times New Roman" w:hAnsi="Times New Roman"/>
          <w:sz w:val="24"/>
          <w:szCs w:val="24"/>
        </w:rPr>
        <w:t xml:space="preserve"> дисциплинам </w:t>
      </w:r>
      <w:r w:rsidR="002E3E53">
        <w:rPr>
          <w:rFonts w:ascii="Times New Roman" w:hAnsi="Times New Roman"/>
          <w:sz w:val="24"/>
          <w:szCs w:val="24"/>
        </w:rPr>
        <w:t xml:space="preserve">вариативной части </w:t>
      </w:r>
      <w:r w:rsidR="00346F63">
        <w:rPr>
          <w:rFonts w:ascii="Times New Roman" w:hAnsi="Times New Roman"/>
          <w:sz w:val="24"/>
          <w:szCs w:val="24"/>
        </w:rPr>
        <w:t xml:space="preserve">профессионального учебного цикла. </w:t>
      </w:r>
    </w:p>
    <w:p w:rsidR="00346F63" w:rsidRPr="0054371A" w:rsidRDefault="00346F63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Изучается на </w:t>
      </w:r>
      <w:r w:rsidR="009F4AEC">
        <w:rPr>
          <w:rFonts w:ascii="Times New Roman" w:hAnsi="Times New Roman"/>
          <w:sz w:val="24"/>
          <w:szCs w:val="24"/>
        </w:rPr>
        <w:t>третьем</w:t>
      </w:r>
      <w:r w:rsidR="00AB592F">
        <w:rPr>
          <w:rFonts w:ascii="Times New Roman" w:hAnsi="Times New Roman"/>
          <w:sz w:val="24"/>
          <w:szCs w:val="24"/>
        </w:rPr>
        <w:t xml:space="preserve"> курсе</w:t>
      </w:r>
      <w:r>
        <w:rPr>
          <w:rFonts w:ascii="Times New Roman" w:hAnsi="Times New Roman"/>
          <w:sz w:val="24"/>
          <w:szCs w:val="24"/>
        </w:rPr>
        <w:t xml:space="preserve"> в </w:t>
      </w:r>
      <w:r w:rsidR="009F4AEC">
        <w:rPr>
          <w:rFonts w:ascii="Times New Roman" w:hAnsi="Times New Roman"/>
          <w:sz w:val="24"/>
          <w:szCs w:val="24"/>
        </w:rPr>
        <w:t>пя</w:t>
      </w:r>
      <w:r w:rsidR="00AB592F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семестре. Промежуточная аттестация в форме </w:t>
      </w:r>
      <w:r w:rsidR="002E3E53">
        <w:rPr>
          <w:rFonts w:ascii="Times New Roman" w:hAnsi="Times New Roman"/>
          <w:sz w:val="24"/>
          <w:szCs w:val="24"/>
        </w:rPr>
        <w:t>зачета с оценкой</w:t>
      </w:r>
      <w:r>
        <w:rPr>
          <w:rFonts w:ascii="Times New Roman" w:hAnsi="Times New Roman"/>
          <w:sz w:val="24"/>
          <w:szCs w:val="24"/>
        </w:rPr>
        <w:t>.</w:t>
      </w:r>
    </w:p>
    <w:p w:rsidR="00346F63" w:rsidRDefault="00346F63" w:rsidP="009A37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2E3E53" w:rsidRPr="002E3E53" w:rsidRDefault="002E3E53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3E53">
        <w:rPr>
          <w:rFonts w:ascii="Times New Roman" w:hAnsi="Times New Roman"/>
          <w:b/>
          <w:sz w:val="24"/>
          <w:szCs w:val="24"/>
        </w:rPr>
        <w:t>уметь:</w:t>
      </w:r>
    </w:p>
    <w:p w:rsidR="009F4AEC" w:rsidRDefault="009F4AEC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>- использовать компьютерную технику при решении</w:t>
      </w:r>
      <w:r>
        <w:rPr>
          <w:rFonts w:ascii="Times New Roman" w:hAnsi="Times New Roman"/>
          <w:sz w:val="24"/>
          <w:szCs w:val="24"/>
        </w:rPr>
        <w:t xml:space="preserve"> конкретных практических задач;</w:t>
      </w:r>
    </w:p>
    <w:p w:rsidR="009F4AEC" w:rsidRDefault="009F4AEC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выбирать оптимальные технологические процессы производства печатных и электронных средств информации, расходные материалы; </w:t>
      </w:r>
    </w:p>
    <w:p w:rsidR="009F4AEC" w:rsidRDefault="009F4AEC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обосновывать характеристики проектируемой издательской продукции; </w:t>
      </w:r>
    </w:p>
    <w:p w:rsidR="009F4AEC" w:rsidRDefault="009F4AEC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составлять спецификацию издания; </w:t>
      </w:r>
    </w:p>
    <w:p w:rsidR="009F4AEC" w:rsidRDefault="009F4AEC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выбирать материалы на основе анализа их свойств для конкретного применения в производстве; </w:t>
      </w:r>
    </w:p>
    <w:p w:rsidR="002E3E53" w:rsidRPr="002E3E53" w:rsidRDefault="009F4AEC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>- использовать нормативные правовые документы, регламентирующи</w:t>
      </w:r>
      <w:r>
        <w:rPr>
          <w:rFonts w:ascii="Times New Roman" w:hAnsi="Times New Roman"/>
          <w:sz w:val="24"/>
          <w:szCs w:val="24"/>
        </w:rPr>
        <w:t>е профессиональную деятельность.</w:t>
      </w:r>
    </w:p>
    <w:p w:rsidR="002E3E53" w:rsidRPr="00E06D76" w:rsidRDefault="002E3E53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6D76">
        <w:rPr>
          <w:rFonts w:ascii="Times New Roman" w:hAnsi="Times New Roman"/>
          <w:b/>
          <w:sz w:val="24"/>
          <w:szCs w:val="24"/>
        </w:rPr>
        <w:t>знать:</w:t>
      </w:r>
    </w:p>
    <w:p w:rsidR="009F4AEC" w:rsidRDefault="009F4AEC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основы информационной культуры; </w:t>
      </w:r>
    </w:p>
    <w:p w:rsidR="009F4AEC" w:rsidRDefault="009F4AEC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принципы и структуру функционирования компьютерной техники и информационных технологий; </w:t>
      </w:r>
    </w:p>
    <w:p w:rsidR="009F4AEC" w:rsidRDefault="009F4AEC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особенности использования Интернет-технологий в издательском деле; </w:t>
      </w:r>
    </w:p>
    <w:p w:rsidR="009F4AEC" w:rsidRDefault="009F4AEC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печатные и электронные средства информации; </w:t>
      </w:r>
    </w:p>
    <w:p w:rsidR="009F4AEC" w:rsidRDefault="009F4AEC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основные технологические процессы производства печатных и электронных средств информации; </w:t>
      </w:r>
    </w:p>
    <w:p w:rsidR="009F4AEC" w:rsidRDefault="009F4AEC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виды, конструкцию и характеристики издательской продукции; </w:t>
      </w:r>
    </w:p>
    <w:p w:rsidR="009F4AEC" w:rsidRDefault="009F4AEC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область применения; методы измерения параметров и свойств материалов; </w:t>
      </w:r>
    </w:p>
    <w:p w:rsidR="009F4AEC" w:rsidRDefault="009F4AEC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способы получения материалов с заданным комплексом свойств; </w:t>
      </w:r>
    </w:p>
    <w:p w:rsidR="009F4AEC" w:rsidRDefault="009F4AEC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правила улучшения свойств материалов; </w:t>
      </w:r>
    </w:p>
    <w:p w:rsidR="002E3E53" w:rsidRPr="002E3E53" w:rsidRDefault="009F4AEC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>- о</w:t>
      </w:r>
      <w:r>
        <w:rPr>
          <w:rFonts w:ascii="Times New Roman" w:hAnsi="Times New Roman"/>
          <w:sz w:val="24"/>
          <w:szCs w:val="24"/>
        </w:rPr>
        <w:t>собенности испытания материалов.</w:t>
      </w:r>
    </w:p>
    <w:p w:rsidR="00346F63" w:rsidRPr="002E3E53" w:rsidRDefault="00346F63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74F18" w:rsidRPr="00E51AFB" w:rsidRDefault="00774F18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346F63" w:rsidRDefault="00346F63" w:rsidP="00346F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46F63" w:rsidRDefault="00346F63" w:rsidP="00346F6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Результатами освоения рабочей программы учебной дисциплины является овладение студе</w:t>
      </w:r>
      <w:r>
        <w:rPr>
          <w:rFonts w:ascii="Times New Roman" w:hAnsi="Times New Roman"/>
          <w:sz w:val="24"/>
          <w:szCs w:val="24"/>
          <w:lang w:eastAsia="ru-RU"/>
        </w:rPr>
        <w:t xml:space="preserve">нтами следующими </w:t>
      </w:r>
      <w:r w:rsidR="00E06D76">
        <w:rPr>
          <w:rFonts w:ascii="Times New Roman" w:hAnsi="Times New Roman"/>
          <w:sz w:val="24"/>
          <w:szCs w:val="24"/>
          <w:lang w:eastAsia="ru-RU"/>
        </w:rPr>
        <w:t xml:space="preserve">общими и профессиональными </w:t>
      </w:r>
      <w:r>
        <w:rPr>
          <w:rFonts w:ascii="Times New Roman" w:hAnsi="Times New Roman"/>
          <w:sz w:val="24"/>
          <w:szCs w:val="24"/>
          <w:lang w:eastAsia="ru-RU"/>
        </w:rPr>
        <w:t>компетенциями:</w:t>
      </w:r>
    </w:p>
    <w:p w:rsidR="00AB592F" w:rsidRPr="00AB592F" w:rsidRDefault="00AB592F" w:rsidP="00AB59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15224"/>
      <w:bookmarkStart w:id="2" w:name="sub_5432"/>
      <w:r w:rsidRPr="00AB592F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AB592F" w:rsidRDefault="00AB592F" w:rsidP="00AB59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B592F">
        <w:rPr>
          <w:rFonts w:ascii="Times New Roman CYR" w:hAnsi="Times New Roman CYR" w:cs="Times New Roman CYR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F4AEC" w:rsidRPr="00AB592F" w:rsidRDefault="009F4AEC" w:rsidP="00AB59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F4AEC">
        <w:rPr>
          <w:rFonts w:ascii="Times New Roman CYR" w:hAnsi="Times New Roman CYR" w:cs="Times New Roman CYR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AB592F" w:rsidRDefault="00AB592F" w:rsidP="00AB59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B592F">
        <w:rPr>
          <w:rFonts w:ascii="Times New Roman CYR" w:hAnsi="Times New Roman CYR" w:cs="Times New Roman CYR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F4AEC" w:rsidRPr="00AB592F" w:rsidRDefault="009F4AEC" w:rsidP="00AB59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F4AEC">
        <w:rPr>
          <w:rFonts w:ascii="Times New Roman CYR" w:hAnsi="Times New Roman CYR" w:cs="Times New Roman CYR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AB592F" w:rsidRPr="00AB592F" w:rsidRDefault="00AB592F" w:rsidP="00AB59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B592F">
        <w:rPr>
          <w:rFonts w:ascii="Times New Roman CYR" w:hAnsi="Times New Roman CYR" w:cs="Times New Roman CYR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06D76" w:rsidRDefault="00AB592F" w:rsidP="00AB59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B592F">
        <w:rPr>
          <w:rFonts w:ascii="Times New Roman CYR" w:hAnsi="Times New Roman CYR" w:cs="Times New Roman CYR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9F4AEC" w:rsidRPr="009F4AEC" w:rsidRDefault="009F4AEC" w:rsidP="009F4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F4AEC">
        <w:rPr>
          <w:rFonts w:ascii="Times New Roman CYR" w:hAnsi="Times New Roman CYR" w:cs="Times New Roman CYR"/>
          <w:sz w:val="24"/>
          <w:szCs w:val="24"/>
          <w:lang w:eastAsia="ru-RU"/>
        </w:rPr>
        <w:t>ПК 1.2. Осуществлять вычитку основного текста.</w:t>
      </w:r>
    </w:p>
    <w:p w:rsidR="009F4AEC" w:rsidRPr="009F4AEC" w:rsidRDefault="009F4AEC" w:rsidP="009F4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F4AEC">
        <w:rPr>
          <w:rFonts w:ascii="Times New Roman CYR" w:hAnsi="Times New Roman CYR" w:cs="Times New Roman CYR"/>
          <w:sz w:val="24"/>
          <w:szCs w:val="24"/>
          <w:lang w:eastAsia="ru-RU"/>
        </w:rPr>
        <w:t>ПК 1.6. Выбирать рациональный способ выполнения редакционно-издательского процесса.</w:t>
      </w:r>
    </w:p>
    <w:p w:rsidR="009F4AEC" w:rsidRPr="009F4AEC" w:rsidRDefault="009F4AEC" w:rsidP="009F4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F4AEC">
        <w:rPr>
          <w:rFonts w:ascii="Times New Roman CYR" w:hAnsi="Times New Roman CYR" w:cs="Times New Roman CYR"/>
          <w:sz w:val="24"/>
          <w:szCs w:val="24"/>
          <w:lang w:eastAsia="ru-RU"/>
        </w:rPr>
        <w:t>ПК 2.1. Применять правила и приемы оформления внешних и внутренних элементов всех видов печатных изданий.</w:t>
      </w:r>
    </w:p>
    <w:p w:rsidR="009F4AEC" w:rsidRPr="009F4AEC" w:rsidRDefault="009F4AEC" w:rsidP="009F4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F4AEC">
        <w:rPr>
          <w:rFonts w:ascii="Times New Roman CYR" w:hAnsi="Times New Roman CYR" w:cs="Times New Roman CYR"/>
          <w:sz w:val="24"/>
          <w:szCs w:val="24"/>
          <w:lang w:eastAsia="ru-RU"/>
        </w:rPr>
        <w:t>ПК 2.2. Определять оптимальные технологии и экономические показатели для выпуска изданий.</w:t>
      </w:r>
    </w:p>
    <w:p w:rsidR="009F4AEC" w:rsidRPr="009F4AEC" w:rsidRDefault="009F4AEC" w:rsidP="009F4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F4AEC">
        <w:rPr>
          <w:rFonts w:ascii="Times New Roman CYR" w:hAnsi="Times New Roman CYR" w:cs="Times New Roman CYR"/>
          <w:sz w:val="24"/>
          <w:szCs w:val="24"/>
          <w:lang w:eastAsia="ru-RU"/>
        </w:rPr>
        <w:t>ПК 2.6. Оценивать качество выпущенных изданий.</w:t>
      </w:r>
    </w:p>
    <w:p w:rsidR="009F4AEC" w:rsidRPr="009F4AEC" w:rsidRDefault="009F4AEC" w:rsidP="009F4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F4AEC">
        <w:rPr>
          <w:rFonts w:ascii="Times New Roman CYR" w:hAnsi="Times New Roman CYR" w:cs="Times New Roman CYR"/>
          <w:sz w:val="24"/>
          <w:szCs w:val="24"/>
          <w:lang w:eastAsia="ru-RU"/>
        </w:rPr>
        <w:t>ПК 3.1. Планировать работу производственного подразделения.</w:t>
      </w:r>
    </w:p>
    <w:p w:rsidR="009F4AEC" w:rsidRPr="009F4AEC" w:rsidRDefault="009F4AEC" w:rsidP="009F4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F4AEC">
        <w:rPr>
          <w:rFonts w:ascii="Times New Roman CYR" w:hAnsi="Times New Roman CYR" w:cs="Times New Roman CYR"/>
          <w:sz w:val="24"/>
          <w:szCs w:val="24"/>
          <w:lang w:eastAsia="ru-RU"/>
        </w:rPr>
        <w:t>ПК 3.2. Рассчитывать основные технико-экономические показатели редакционно-издательского процесса.</w:t>
      </w:r>
    </w:p>
    <w:p w:rsidR="009F4AEC" w:rsidRPr="00CC010B" w:rsidRDefault="009F4AEC" w:rsidP="009F4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F4AEC">
        <w:rPr>
          <w:rFonts w:ascii="Times New Roman CYR" w:hAnsi="Times New Roman CYR" w:cs="Times New Roman CYR"/>
          <w:sz w:val="24"/>
          <w:szCs w:val="24"/>
          <w:lang w:eastAsia="ru-RU"/>
        </w:rPr>
        <w:t>ПК 3.3. Выбирать оптимальный вариант технологического процесса изготовления разных видов печатной продукции.</w:t>
      </w:r>
    </w:p>
    <w:bookmarkEnd w:id="1"/>
    <w:bookmarkEnd w:id="2"/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 Объем, структура и содержание дисциплины в зачетных единицах с указанием количества академических</w:t>
      </w:r>
      <w:r w:rsidR="00D830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t>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4.1 Объем дисциплины</w:t>
      </w:r>
    </w:p>
    <w:p w:rsidR="00774F18" w:rsidRPr="00E51AFB" w:rsidRDefault="00774F18" w:rsidP="00D56A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012533">
        <w:rPr>
          <w:rFonts w:ascii="Times New Roman" w:hAnsi="Times New Roman"/>
          <w:sz w:val="24"/>
          <w:szCs w:val="24"/>
          <w:lang w:eastAsia="ru-RU"/>
        </w:rPr>
        <w:t>1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774F18" w:rsidRPr="00F03EDE" w:rsidTr="00D56AC9">
        <w:trPr>
          <w:trHeight w:val="533"/>
        </w:trPr>
        <w:tc>
          <w:tcPr>
            <w:tcW w:w="7020" w:type="dxa"/>
            <w:vAlign w:val="center"/>
          </w:tcPr>
          <w:p w:rsidR="00774F18" w:rsidRPr="00F03EDE" w:rsidRDefault="00774F18" w:rsidP="003F524C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774F18" w:rsidRPr="00F03EDE" w:rsidRDefault="00774F18" w:rsidP="00C3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</w:t>
            </w:r>
            <w:r w:rsidR="000252CF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нагрузки</w:t>
            </w:r>
          </w:p>
        </w:tc>
        <w:tc>
          <w:tcPr>
            <w:tcW w:w="2580" w:type="dxa"/>
            <w:vAlign w:val="center"/>
          </w:tcPr>
          <w:p w:rsidR="00774F18" w:rsidRPr="00F03EDE" w:rsidRDefault="009F4AEC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E8021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774F18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774F18" w:rsidRPr="00F03EDE" w:rsidRDefault="00774F18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774F18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774F18" w:rsidRPr="00F03EDE" w:rsidRDefault="009F4AEC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D920CA" w:rsidRPr="00F03EDE" w:rsidTr="00CC010B">
        <w:trPr>
          <w:trHeight w:val="340"/>
        </w:trPr>
        <w:tc>
          <w:tcPr>
            <w:tcW w:w="7020" w:type="dxa"/>
          </w:tcPr>
          <w:p w:rsidR="00D920CA" w:rsidRPr="00F03EDE" w:rsidRDefault="00D920CA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D920CA" w:rsidRPr="00F03EDE" w:rsidRDefault="00D920CA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774F18" w:rsidRPr="00F03EDE" w:rsidRDefault="00054127" w:rsidP="008A2C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C01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774F18" w:rsidRPr="00F03EDE" w:rsidRDefault="00054127" w:rsidP="000125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F4AE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20391" w:rsidRPr="00F03EDE" w:rsidTr="00CC010B">
        <w:trPr>
          <w:trHeight w:val="340"/>
        </w:trPr>
        <w:tc>
          <w:tcPr>
            <w:tcW w:w="7020" w:type="dxa"/>
          </w:tcPr>
          <w:p w:rsidR="00020391" w:rsidRPr="00F03EDE" w:rsidRDefault="00020391" w:rsidP="00CC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 обучающегося </w:t>
            </w:r>
            <w:r w:rsidR="000252CF"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217"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2580" w:type="dxa"/>
            <w:vAlign w:val="center"/>
          </w:tcPr>
          <w:p w:rsidR="00020391" w:rsidRPr="00F03EDE" w:rsidRDefault="00E80217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252CF" w:rsidRPr="00F03EDE" w:rsidTr="00CC010B">
        <w:trPr>
          <w:trHeight w:val="340"/>
        </w:trPr>
        <w:tc>
          <w:tcPr>
            <w:tcW w:w="7020" w:type="dxa"/>
          </w:tcPr>
          <w:p w:rsidR="000252CF" w:rsidRPr="00F03EDE" w:rsidRDefault="006D5337" w:rsidP="00025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252C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80" w:type="dxa"/>
            <w:vAlign w:val="center"/>
          </w:tcPr>
          <w:p w:rsidR="000252CF" w:rsidRDefault="009F4AEC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920CA" w:rsidRPr="00F03EDE" w:rsidTr="00CC010B">
        <w:trPr>
          <w:trHeight w:val="340"/>
        </w:trPr>
        <w:tc>
          <w:tcPr>
            <w:tcW w:w="7020" w:type="dxa"/>
          </w:tcPr>
          <w:p w:rsidR="00D920CA" w:rsidRPr="00F03EDE" w:rsidRDefault="006D5337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920CA" w:rsidRPr="00F03EDE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D920CA" w:rsidRPr="00F03EDE" w:rsidRDefault="009F4AEC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2107EF" w:rsidRPr="00F03EDE" w:rsidTr="00CC010B">
        <w:trPr>
          <w:trHeight w:val="340"/>
        </w:trPr>
        <w:tc>
          <w:tcPr>
            <w:tcW w:w="7020" w:type="dxa"/>
          </w:tcPr>
          <w:p w:rsidR="002107EF" w:rsidRPr="00F03EDE" w:rsidRDefault="002107EF" w:rsidP="00E80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E80217">
              <w:rPr>
                <w:rFonts w:ascii="Times New Roman" w:hAnsi="Times New Roman"/>
                <w:sz w:val="24"/>
                <w:szCs w:val="24"/>
              </w:rPr>
              <w:t>зачету с оценкой</w:t>
            </w:r>
          </w:p>
        </w:tc>
        <w:tc>
          <w:tcPr>
            <w:tcW w:w="2580" w:type="dxa"/>
            <w:vAlign w:val="center"/>
          </w:tcPr>
          <w:p w:rsidR="002107EF" w:rsidRPr="00F03EDE" w:rsidRDefault="009F4AEC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C010B" w:rsidRDefault="00CC010B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774F18" w:rsidRPr="00E51AFB" w:rsidRDefault="00CC010B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br w:type="page"/>
      </w:r>
      <w:r w:rsidR="00774F18"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4.2. Структура дисциплины</w:t>
      </w:r>
    </w:p>
    <w:p w:rsidR="00774F18" w:rsidRPr="00E51AFB" w:rsidRDefault="00774F18" w:rsidP="00011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012533">
        <w:rPr>
          <w:rFonts w:ascii="Times New Roman" w:hAnsi="Times New Roman"/>
          <w:sz w:val="24"/>
          <w:szCs w:val="24"/>
          <w:lang w:eastAsia="ru-RU"/>
        </w:rPr>
        <w:t>2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Структура дисциплины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77"/>
        <w:gridCol w:w="582"/>
        <w:gridCol w:w="552"/>
        <w:gridCol w:w="878"/>
        <w:gridCol w:w="925"/>
        <w:gridCol w:w="929"/>
        <w:gridCol w:w="929"/>
        <w:gridCol w:w="1687"/>
      </w:tblGrid>
      <w:tr w:rsidR="00774F18" w:rsidRPr="00AE095C" w:rsidTr="00054127">
        <w:trPr>
          <w:cantSplit/>
          <w:trHeight w:val="1134"/>
        </w:trPr>
        <w:tc>
          <w:tcPr>
            <w:tcW w:w="392" w:type="dxa"/>
            <w:vMerge w:val="restart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  <w:w w:val="93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582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Семестр</w:t>
            </w:r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Виды учебной работы, включая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самостоятельную работу обучающихся и трудоемкость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(в часах ауд/астр )</w:t>
            </w:r>
          </w:p>
        </w:tc>
        <w:tc>
          <w:tcPr>
            <w:tcW w:w="1687" w:type="dxa"/>
            <w:vMerge w:val="restart"/>
            <w:vAlign w:val="center"/>
          </w:tcPr>
          <w:p w:rsidR="00774F18" w:rsidRPr="00AE095C" w:rsidRDefault="00B13473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 xml:space="preserve">Вид </w:t>
            </w:r>
            <w:r w:rsidR="00774F18" w:rsidRPr="00AE095C">
              <w:rPr>
                <w:rFonts w:ascii="Times New Roman" w:hAnsi="Times New Roman"/>
              </w:rPr>
              <w:t>контроля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774F18" w:rsidRPr="00AE095C" w:rsidTr="00054127">
        <w:trPr>
          <w:trHeight w:val="944"/>
        </w:trPr>
        <w:tc>
          <w:tcPr>
            <w:tcW w:w="392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  <w:bCs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  <w:bCs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B5157" w:rsidRPr="00AE095C" w:rsidTr="00054127">
        <w:trPr>
          <w:trHeight w:val="264"/>
        </w:trPr>
        <w:tc>
          <w:tcPr>
            <w:tcW w:w="392" w:type="dxa"/>
            <w:vAlign w:val="center"/>
          </w:tcPr>
          <w:p w:rsidR="004B5157" w:rsidRPr="00AE095C" w:rsidRDefault="004B51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4B5157" w:rsidRPr="00AE095C" w:rsidRDefault="009F4AEC" w:rsidP="00FC3EB7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9F4AEC">
              <w:rPr>
                <w:rFonts w:ascii="Times New Roman" w:hAnsi="Times New Roman"/>
                <w:spacing w:val="-2"/>
              </w:rPr>
              <w:t>Раздел 1. Общие представления о издательско-полиграфической отрасли</w:t>
            </w:r>
          </w:p>
        </w:tc>
        <w:tc>
          <w:tcPr>
            <w:tcW w:w="582" w:type="dxa"/>
            <w:vAlign w:val="center"/>
          </w:tcPr>
          <w:p w:rsidR="004B5157" w:rsidRPr="00036A57" w:rsidRDefault="00036A57" w:rsidP="009F4AE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4B5157" w:rsidRPr="00036A57" w:rsidRDefault="00054127" w:rsidP="00054127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78" w:type="dxa"/>
            <w:vAlign w:val="center"/>
          </w:tcPr>
          <w:p w:rsidR="00FC3EB7" w:rsidRPr="00AE095C" w:rsidRDefault="00054127" w:rsidP="008A2C22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5" w:type="dxa"/>
            <w:vAlign w:val="center"/>
          </w:tcPr>
          <w:p w:rsidR="004B5157" w:rsidRPr="00AE095C" w:rsidRDefault="0005412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4B5157" w:rsidRPr="00AE095C" w:rsidRDefault="0005412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4B5157" w:rsidRPr="00AE095C" w:rsidRDefault="0005412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87" w:type="dxa"/>
            <w:vAlign w:val="center"/>
          </w:tcPr>
          <w:p w:rsidR="004B5157" w:rsidRPr="00AE095C" w:rsidRDefault="004B51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Входной контроль</w:t>
            </w:r>
          </w:p>
          <w:p w:rsidR="00E008B1" w:rsidRPr="00AE095C" w:rsidRDefault="004B51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 xml:space="preserve">Текущий контроль </w:t>
            </w:r>
          </w:p>
        </w:tc>
      </w:tr>
      <w:tr w:rsidR="00036A57" w:rsidRPr="00AE095C" w:rsidTr="00054127">
        <w:tc>
          <w:tcPr>
            <w:tcW w:w="392" w:type="dxa"/>
            <w:vAlign w:val="center"/>
          </w:tcPr>
          <w:p w:rsidR="00036A57" w:rsidRPr="00AE095C" w:rsidRDefault="00036A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036A57" w:rsidRPr="00AE095C" w:rsidRDefault="009F4AEC" w:rsidP="00FC3E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F4AEC">
              <w:rPr>
                <w:rFonts w:ascii="Times New Roman" w:hAnsi="Times New Roman"/>
                <w:bCs/>
              </w:rPr>
              <w:t>Раздел 2. Классификация полиграфической продукции, взаимосвязь типа продукции с технико-технологическими параметрами производства.</w:t>
            </w:r>
          </w:p>
        </w:tc>
        <w:tc>
          <w:tcPr>
            <w:tcW w:w="582" w:type="dxa"/>
            <w:vAlign w:val="center"/>
          </w:tcPr>
          <w:p w:rsidR="00036A57" w:rsidRPr="00036A57" w:rsidRDefault="00036A57" w:rsidP="009F4AE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036A57" w:rsidRPr="00054127" w:rsidRDefault="00054127" w:rsidP="00054127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vAlign w:val="center"/>
          </w:tcPr>
          <w:p w:rsidR="00036A57" w:rsidRPr="00AE095C" w:rsidRDefault="00054127" w:rsidP="00012533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5" w:type="dxa"/>
            <w:vAlign w:val="center"/>
          </w:tcPr>
          <w:p w:rsidR="00036A57" w:rsidRPr="00AE095C" w:rsidRDefault="0005412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036A57" w:rsidRPr="00AE095C" w:rsidRDefault="00054127" w:rsidP="009535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036A57" w:rsidRPr="00AE095C" w:rsidRDefault="0005412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87" w:type="dxa"/>
            <w:vAlign w:val="center"/>
          </w:tcPr>
          <w:p w:rsidR="00036A57" w:rsidRPr="00AE095C" w:rsidRDefault="00036A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054127" w:rsidRPr="00AE095C" w:rsidTr="00054127">
        <w:tc>
          <w:tcPr>
            <w:tcW w:w="392" w:type="dxa"/>
            <w:vAlign w:val="center"/>
          </w:tcPr>
          <w:p w:rsidR="00054127" w:rsidRPr="00AE095C" w:rsidRDefault="00054127" w:rsidP="00054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054127" w:rsidRPr="00FC3EB7" w:rsidRDefault="00054127" w:rsidP="00054127">
            <w:pPr>
              <w:spacing w:after="0" w:line="240" w:lineRule="auto"/>
              <w:rPr>
                <w:rFonts w:ascii="Times New Roman" w:hAnsi="Times New Roman"/>
              </w:rPr>
            </w:pPr>
            <w:r w:rsidRPr="009F4AEC">
              <w:rPr>
                <w:rFonts w:ascii="Times New Roman" w:hAnsi="Times New Roman"/>
              </w:rPr>
              <w:t>Раздел 3. Создание оригинал-макета изданий, издательские процессы и оборудование</w:t>
            </w:r>
          </w:p>
        </w:tc>
        <w:tc>
          <w:tcPr>
            <w:tcW w:w="582" w:type="dxa"/>
            <w:vAlign w:val="center"/>
          </w:tcPr>
          <w:p w:rsidR="00054127" w:rsidRPr="00036A57" w:rsidRDefault="00054127" w:rsidP="00054127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054127" w:rsidRPr="00FC3EB7" w:rsidRDefault="00054127" w:rsidP="00054127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878" w:type="dxa"/>
            <w:vAlign w:val="center"/>
          </w:tcPr>
          <w:p w:rsidR="00054127" w:rsidRDefault="00054127" w:rsidP="00054127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25" w:type="dxa"/>
            <w:vAlign w:val="center"/>
          </w:tcPr>
          <w:p w:rsidR="00054127" w:rsidRDefault="00054127" w:rsidP="00054127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9" w:type="dxa"/>
            <w:vAlign w:val="center"/>
          </w:tcPr>
          <w:p w:rsidR="00054127" w:rsidRDefault="00054127" w:rsidP="000541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054127" w:rsidRDefault="00054127" w:rsidP="000541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687" w:type="dxa"/>
            <w:vAlign w:val="center"/>
          </w:tcPr>
          <w:p w:rsidR="00054127" w:rsidRPr="00AE095C" w:rsidRDefault="00054127" w:rsidP="00054127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0F32C5" w:rsidRPr="00AE095C" w:rsidTr="00054127">
        <w:tc>
          <w:tcPr>
            <w:tcW w:w="392" w:type="dxa"/>
            <w:vAlign w:val="center"/>
          </w:tcPr>
          <w:p w:rsidR="000F32C5" w:rsidRPr="00AE095C" w:rsidRDefault="000F32C5" w:rsidP="000F32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0F32C5" w:rsidRPr="00FC3EB7" w:rsidRDefault="000F32C5" w:rsidP="000F32C5">
            <w:pPr>
              <w:spacing w:after="0" w:line="240" w:lineRule="auto"/>
              <w:rPr>
                <w:rFonts w:ascii="Times New Roman" w:hAnsi="Times New Roman"/>
              </w:rPr>
            </w:pPr>
            <w:r w:rsidRPr="009F4AEC">
              <w:rPr>
                <w:rFonts w:ascii="Times New Roman" w:hAnsi="Times New Roman"/>
              </w:rPr>
              <w:t>Раздел 4. Печатные технологии, оборудование и материалы</w:t>
            </w:r>
          </w:p>
        </w:tc>
        <w:tc>
          <w:tcPr>
            <w:tcW w:w="582" w:type="dxa"/>
            <w:vAlign w:val="center"/>
          </w:tcPr>
          <w:p w:rsidR="000F32C5" w:rsidRPr="00036A57" w:rsidRDefault="000F32C5" w:rsidP="000F32C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0F32C5" w:rsidRPr="00FC3EB7" w:rsidRDefault="000F32C5" w:rsidP="000F32C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878" w:type="dxa"/>
            <w:vAlign w:val="center"/>
          </w:tcPr>
          <w:p w:rsidR="000F32C5" w:rsidRDefault="000F32C5" w:rsidP="000F32C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25" w:type="dxa"/>
            <w:vAlign w:val="center"/>
          </w:tcPr>
          <w:p w:rsidR="000F32C5" w:rsidRDefault="000F32C5" w:rsidP="000F32C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9" w:type="dxa"/>
            <w:vAlign w:val="center"/>
          </w:tcPr>
          <w:p w:rsidR="000F32C5" w:rsidRDefault="000F32C5" w:rsidP="000F32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929" w:type="dxa"/>
            <w:vAlign w:val="center"/>
          </w:tcPr>
          <w:p w:rsidR="000F32C5" w:rsidRDefault="000F32C5" w:rsidP="000F32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687" w:type="dxa"/>
            <w:vAlign w:val="center"/>
          </w:tcPr>
          <w:p w:rsidR="000F32C5" w:rsidRPr="00AE095C" w:rsidRDefault="000F32C5" w:rsidP="000F32C5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0F32C5" w:rsidRPr="00AE095C" w:rsidTr="00054127">
        <w:trPr>
          <w:trHeight w:val="70"/>
        </w:trPr>
        <w:tc>
          <w:tcPr>
            <w:tcW w:w="392" w:type="dxa"/>
            <w:vAlign w:val="center"/>
          </w:tcPr>
          <w:p w:rsidR="000F32C5" w:rsidRPr="00AE095C" w:rsidRDefault="000F32C5" w:rsidP="000F32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0F32C5" w:rsidRPr="00FC3EB7" w:rsidRDefault="000F32C5" w:rsidP="000F32C5">
            <w:pPr>
              <w:spacing w:after="0" w:line="240" w:lineRule="auto"/>
              <w:rPr>
                <w:rFonts w:ascii="Times New Roman" w:hAnsi="Times New Roman"/>
              </w:rPr>
            </w:pPr>
            <w:r w:rsidRPr="009F4AEC">
              <w:rPr>
                <w:rFonts w:ascii="Times New Roman" w:hAnsi="Times New Roman"/>
              </w:rPr>
              <w:t>Раздел 5. Переплетно-брошюровочные и отделочные технологии, оборудование и материалы</w:t>
            </w:r>
          </w:p>
        </w:tc>
        <w:tc>
          <w:tcPr>
            <w:tcW w:w="582" w:type="dxa"/>
            <w:vAlign w:val="center"/>
          </w:tcPr>
          <w:p w:rsidR="000F32C5" w:rsidRPr="00036A57" w:rsidRDefault="000F32C5" w:rsidP="000F32C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0F32C5" w:rsidRPr="00FC3EB7" w:rsidRDefault="000F32C5" w:rsidP="000F32C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878" w:type="dxa"/>
            <w:vAlign w:val="center"/>
          </w:tcPr>
          <w:p w:rsidR="000F32C5" w:rsidRDefault="000F32C5" w:rsidP="000F32C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25" w:type="dxa"/>
            <w:vAlign w:val="center"/>
          </w:tcPr>
          <w:p w:rsidR="000F32C5" w:rsidRDefault="000F32C5" w:rsidP="000F32C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0F32C5" w:rsidRDefault="000F32C5" w:rsidP="000F32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0F32C5" w:rsidRDefault="000F32C5" w:rsidP="000F32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87" w:type="dxa"/>
            <w:vAlign w:val="center"/>
          </w:tcPr>
          <w:p w:rsidR="000F32C5" w:rsidRPr="00AE095C" w:rsidRDefault="000F32C5" w:rsidP="000F32C5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0F32C5" w:rsidRPr="00AE095C" w:rsidTr="00054127">
        <w:trPr>
          <w:trHeight w:val="70"/>
        </w:trPr>
        <w:tc>
          <w:tcPr>
            <w:tcW w:w="392" w:type="dxa"/>
            <w:vAlign w:val="center"/>
          </w:tcPr>
          <w:p w:rsidR="000F32C5" w:rsidRDefault="000F32C5" w:rsidP="000F32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vAlign w:val="center"/>
          </w:tcPr>
          <w:p w:rsidR="000F32C5" w:rsidRPr="00FC3EB7" w:rsidRDefault="000F32C5" w:rsidP="000F32C5">
            <w:pPr>
              <w:spacing w:after="0" w:line="240" w:lineRule="auto"/>
              <w:rPr>
                <w:rFonts w:ascii="Times New Roman" w:hAnsi="Times New Roman"/>
              </w:rPr>
            </w:pPr>
            <w:r w:rsidRPr="009F4AEC">
              <w:rPr>
                <w:rFonts w:ascii="Times New Roman" w:hAnsi="Times New Roman"/>
              </w:rPr>
              <w:t>Раздел 6. Электронные средства информации</w:t>
            </w:r>
          </w:p>
        </w:tc>
        <w:tc>
          <w:tcPr>
            <w:tcW w:w="582" w:type="dxa"/>
            <w:vAlign w:val="center"/>
          </w:tcPr>
          <w:p w:rsidR="000F32C5" w:rsidRPr="00036A57" w:rsidRDefault="000F32C5" w:rsidP="000F32C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0F32C5" w:rsidRPr="00FC3EB7" w:rsidRDefault="000F32C5" w:rsidP="000F32C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78" w:type="dxa"/>
            <w:vAlign w:val="center"/>
          </w:tcPr>
          <w:p w:rsidR="000F32C5" w:rsidRDefault="000F32C5" w:rsidP="000F32C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5" w:type="dxa"/>
            <w:vAlign w:val="center"/>
          </w:tcPr>
          <w:p w:rsidR="000F32C5" w:rsidRDefault="000F32C5" w:rsidP="000F32C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0F32C5" w:rsidRDefault="000F32C5" w:rsidP="000F32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0F32C5" w:rsidRDefault="000F32C5" w:rsidP="000F32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0F32C5" w:rsidRPr="00AE095C" w:rsidRDefault="000F32C5" w:rsidP="000F32C5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0F32C5" w:rsidRPr="00AE095C" w:rsidTr="00054127">
        <w:tc>
          <w:tcPr>
            <w:tcW w:w="392" w:type="dxa"/>
            <w:vAlign w:val="center"/>
          </w:tcPr>
          <w:p w:rsidR="000F32C5" w:rsidRPr="00AE095C" w:rsidRDefault="000F32C5" w:rsidP="000F32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0F32C5" w:rsidRPr="00AE095C" w:rsidRDefault="000F32C5" w:rsidP="000F3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582" w:type="dxa"/>
            <w:vAlign w:val="center"/>
          </w:tcPr>
          <w:p w:rsidR="000F32C5" w:rsidRPr="00036A57" w:rsidRDefault="000F32C5" w:rsidP="000F32C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0F32C5" w:rsidRPr="00AE095C" w:rsidRDefault="000F32C5" w:rsidP="000F32C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78" w:type="dxa"/>
            <w:vAlign w:val="center"/>
          </w:tcPr>
          <w:p w:rsidR="000F32C5" w:rsidRPr="00AE095C" w:rsidRDefault="000F32C5" w:rsidP="000F32C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5" w:type="dxa"/>
            <w:vAlign w:val="center"/>
          </w:tcPr>
          <w:p w:rsidR="000F32C5" w:rsidRPr="00AE095C" w:rsidRDefault="000F32C5" w:rsidP="000F32C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0F32C5" w:rsidRPr="00AE095C" w:rsidRDefault="000F32C5" w:rsidP="000F32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0F32C5" w:rsidRPr="00AE095C" w:rsidRDefault="000F32C5" w:rsidP="000F32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0F32C5" w:rsidRPr="00AE095C" w:rsidRDefault="000F32C5" w:rsidP="000F32C5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0F32C5" w:rsidRPr="00AE095C" w:rsidTr="00054127">
        <w:trPr>
          <w:trHeight w:val="397"/>
        </w:trPr>
        <w:tc>
          <w:tcPr>
            <w:tcW w:w="3369" w:type="dxa"/>
            <w:gridSpan w:val="2"/>
            <w:vAlign w:val="center"/>
          </w:tcPr>
          <w:p w:rsidR="000F32C5" w:rsidRPr="00AE095C" w:rsidRDefault="000F32C5" w:rsidP="000F32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 с оценкой (2 часа)</w:t>
            </w:r>
          </w:p>
        </w:tc>
        <w:tc>
          <w:tcPr>
            <w:tcW w:w="582" w:type="dxa"/>
            <w:vAlign w:val="center"/>
          </w:tcPr>
          <w:p w:rsidR="000F32C5" w:rsidRPr="00036A57" w:rsidRDefault="000F32C5" w:rsidP="000F32C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0F32C5" w:rsidRPr="00AE095C" w:rsidRDefault="000F32C5" w:rsidP="000F32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78" w:type="dxa"/>
            <w:vAlign w:val="center"/>
          </w:tcPr>
          <w:p w:rsidR="000F32C5" w:rsidRPr="00AE095C" w:rsidRDefault="000F32C5" w:rsidP="000F32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5" w:type="dxa"/>
            <w:vAlign w:val="center"/>
          </w:tcPr>
          <w:p w:rsidR="000F32C5" w:rsidRPr="00AE095C" w:rsidRDefault="000F32C5" w:rsidP="000F32C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0F32C5" w:rsidRPr="00AE095C" w:rsidRDefault="000F32C5" w:rsidP="000F32C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0F32C5" w:rsidRPr="00AE095C" w:rsidRDefault="000F32C5" w:rsidP="000F32C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87" w:type="dxa"/>
            <w:vAlign w:val="center"/>
          </w:tcPr>
          <w:p w:rsidR="000F32C5" w:rsidRPr="00AE095C" w:rsidRDefault="000F32C5" w:rsidP="000F32C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0F32C5" w:rsidRPr="00AE095C" w:rsidTr="00054127">
        <w:trPr>
          <w:trHeight w:val="576"/>
        </w:trPr>
        <w:tc>
          <w:tcPr>
            <w:tcW w:w="3369" w:type="dxa"/>
            <w:gridSpan w:val="2"/>
            <w:vAlign w:val="center"/>
          </w:tcPr>
          <w:p w:rsidR="000F32C5" w:rsidRPr="00AE095C" w:rsidRDefault="000F32C5" w:rsidP="000F32C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AE095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82" w:type="dxa"/>
            <w:vAlign w:val="center"/>
          </w:tcPr>
          <w:p w:rsidR="000F32C5" w:rsidRPr="00AE095C" w:rsidRDefault="000F32C5" w:rsidP="000F32C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  <w:vAlign w:val="center"/>
          </w:tcPr>
          <w:p w:rsidR="000F32C5" w:rsidRPr="00AE095C" w:rsidRDefault="000F32C5" w:rsidP="000F32C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Align w:val="center"/>
          </w:tcPr>
          <w:p w:rsidR="000F32C5" w:rsidRPr="00AE095C" w:rsidRDefault="000F32C5" w:rsidP="000F32C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120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25" w:type="dxa"/>
            <w:vAlign w:val="center"/>
          </w:tcPr>
          <w:p w:rsidR="000F32C5" w:rsidRPr="00AE095C" w:rsidRDefault="000F32C5" w:rsidP="000F32C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29" w:type="dxa"/>
            <w:vAlign w:val="center"/>
          </w:tcPr>
          <w:p w:rsidR="000F32C5" w:rsidRPr="00AE095C" w:rsidRDefault="000F32C5" w:rsidP="000F32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929" w:type="dxa"/>
            <w:vAlign w:val="center"/>
          </w:tcPr>
          <w:p w:rsidR="000F32C5" w:rsidRPr="00AE095C" w:rsidRDefault="000F32C5" w:rsidP="000F32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87" w:type="dxa"/>
            <w:vAlign w:val="center"/>
          </w:tcPr>
          <w:p w:rsidR="000F32C5" w:rsidRPr="00AE095C" w:rsidRDefault="000F32C5" w:rsidP="000F32C5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E953BC" w:rsidRDefault="00E953BC" w:rsidP="00AE095C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D7340B" w:rsidRDefault="00D7340B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D7340B" w:rsidSect="0054371A">
          <w:headerReference w:type="even" r:id="rId8"/>
          <w:headerReference w:type="default" r:id="rId9"/>
          <w:footerReference w:type="even" r:id="rId10"/>
          <w:pgSz w:w="11906" w:h="16838"/>
          <w:pgMar w:top="851" w:right="851" w:bottom="737" w:left="1418" w:header="709" w:footer="709" w:gutter="0"/>
          <w:pgNumType w:start="1"/>
          <w:cols w:space="720"/>
          <w:titlePg/>
        </w:sectPr>
      </w:pPr>
    </w:p>
    <w:p w:rsidR="00AF5B0C" w:rsidRPr="00E51AFB" w:rsidRDefault="00AF5B0C" w:rsidP="00AF5B0C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4.3. Содержание дисциплины, структурированное по темам (разделам)</w:t>
      </w:r>
    </w:p>
    <w:p w:rsidR="00AF5B0C" w:rsidRPr="00E51AFB" w:rsidRDefault="00AF5B0C" w:rsidP="00AF5B0C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4.3.1. Теоретические занятия - занятия лекционного типа</w:t>
      </w:r>
    </w:p>
    <w:p w:rsidR="00AF5B0C" w:rsidRPr="00E51AFB" w:rsidRDefault="00AF5B0C" w:rsidP="00AF5B0C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E953BC">
        <w:rPr>
          <w:rFonts w:ascii="Times New Roman" w:hAnsi="Times New Roman"/>
          <w:sz w:val="24"/>
          <w:szCs w:val="24"/>
          <w:lang w:eastAsia="ru-RU"/>
        </w:rPr>
        <w:t>3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693"/>
        <w:gridCol w:w="1560"/>
      </w:tblGrid>
      <w:tr w:rsidR="00E953BC" w:rsidRPr="00E953BC" w:rsidTr="00153997">
        <w:tc>
          <w:tcPr>
            <w:tcW w:w="56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65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680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Виды занятий: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004057" w:rsidRPr="00E953BC" w:rsidTr="00BD6E6D">
        <w:trPr>
          <w:trHeight w:val="397"/>
        </w:trPr>
        <w:tc>
          <w:tcPr>
            <w:tcW w:w="562" w:type="dxa"/>
            <w:vAlign w:val="center"/>
          </w:tcPr>
          <w:p w:rsidR="00004057" w:rsidRPr="00E953BC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4" w:type="dxa"/>
            <w:gridSpan w:val="5"/>
            <w:vAlign w:val="center"/>
          </w:tcPr>
          <w:p w:rsidR="00004057" w:rsidRPr="00004057" w:rsidRDefault="00126E46" w:rsidP="00A72FF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Раздел 1</w:t>
            </w:r>
            <w:r w:rsidRPr="00126E46">
              <w:rPr>
                <w:rFonts w:ascii="Times New Roman" w:hAnsi="Times New Roman"/>
                <w:spacing w:val="-2"/>
                <w:sz w:val="20"/>
                <w:szCs w:val="20"/>
              </w:rPr>
              <w:t>. Общие представления о издательско-полиграфической отрасли</w:t>
            </w:r>
          </w:p>
        </w:tc>
      </w:tr>
      <w:tr w:rsidR="00E953BC" w:rsidRPr="00E953BC" w:rsidTr="001B6502">
        <w:tc>
          <w:tcPr>
            <w:tcW w:w="56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665" w:type="dxa"/>
            <w:vAlign w:val="center"/>
          </w:tcPr>
          <w:p w:rsidR="00E953BC" w:rsidRPr="007354B1" w:rsidRDefault="007354B1" w:rsidP="00735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54B1">
              <w:rPr>
                <w:rFonts w:ascii="Times New Roman" w:hAnsi="Times New Roman"/>
                <w:bCs/>
                <w:sz w:val="20"/>
                <w:szCs w:val="20"/>
              </w:rPr>
              <w:t>Введение 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354B1">
              <w:rPr>
                <w:rFonts w:ascii="Times New Roman" w:hAnsi="Times New Roman"/>
                <w:bCs/>
                <w:sz w:val="20"/>
                <w:szCs w:val="20"/>
              </w:rPr>
              <w:t>дисциплину</w:t>
            </w:r>
          </w:p>
        </w:tc>
        <w:tc>
          <w:tcPr>
            <w:tcW w:w="6804" w:type="dxa"/>
            <w:vAlign w:val="center"/>
          </w:tcPr>
          <w:p w:rsidR="00E953BC" w:rsidRPr="00E953BC" w:rsidRDefault="007354B1" w:rsidP="007354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54B1">
              <w:rPr>
                <w:rFonts w:ascii="Times New Roman" w:hAnsi="Times New Roman"/>
                <w:bCs/>
                <w:sz w:val="20"/>
                <w:szCs w:val="20"/>
              </w:rPr>
              <w:t>Цели и задачи курса. Место полиграфии в экономике. Взаимосвязь издательско-полиграфических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354B1">
              <w:rPr>
                <w:rFonts w:ascii="Times New Roman" w:hAnsi="Times New Roman"/>
                <w:bCs/>
                <w:sz w:val="20"/>
                <w:szCs w:val="20"/>
              </w:rPr>
              <w:t>процессов с развитием общества. Влияние потребительского спроса на развитие издательских и печатных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354B1">
              <w:rPr>
                <w:rFonts w:ascii="Times New Roman" w:hAnsi="Times New Roman"/>
                <w:bCs/>
                <w:sz w:val="20"/>
                <w:szCs w:val="20"/>
              </w:rPr>
              <w:t>технологий Факторы, влияющие на темпы роста ИП отрасли. Схема издательско-полиграфического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354B1">
              <w:rPr>
                <w:rFonts w:ascii="Times New Roman" w:hAnsi="Times New Roman"/>
                <w:bCs/>
                <w:sz w:val="20"/>
                <w:szCs w:val="20"/>
              </w:rPr>
              <w:t>процесса. Типы издательств и типографий.</w:t>
            </w:r>
          </w:p>
        </w:tc>
        <w:tc>
          <w:tcPr>
            <w:tcW w:w="992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7354B1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7354B1" w:rsidRPr="00E953BC" w:rsidTr="001B6502">
        <w:trPr>
          <w:trHeight w:val="567"/>
        </w:trPr>
        <w:tc>
          <w:tcPr>
            <w:tcW w:w="562" w:type="dxa"/>
            <w:noWrap/>
            <w:vAlign w:val="center"/>
          </w:tcPr>
          <w:p w:rsidR="007354B1" w:rsidRPr="00E953BC" w:rsidRDefault="007354B1" w:rsidP="00735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2665" w:type="dxa"/>
            <w:noWrap/>
            <w:vAlign w:val="center"/>
          </w:tcPr>
          <w:p w:rsidR="007354B1" w:rsidRPr="007354B1" w:rsidRDefault="007354B1" w:rsidP="00735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54B1">
              <w:rPr>
                <w:rFonts w:ascii="Times New Roman" w:hAnsi="Times New Roman"/>
                <w:bCs/>
                <w:sz w:val="20"/>
                <w:szCs w:val="20"/>
              </w:rPr>
              <w:t>Издательские 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354B1">
              <w:rPr>
                <w:rFonts w:ascii="Times New Roman" w:hAnsi="Times New Roman"/>
                <w:bCs/>
                <w:sz w:val="20"/>
                <w:szCs w:val="20"/>
              </w:rPr>
              <w:t>типографские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354B1">
              <w:rPr>
                <w:rFonts w:ascii="Times New Roman" w:hAnsi="Times New Roman"/>
                <w:bCs/>
                <w:sz w:val="20"/>
                <w:szCs w:val="20"/>
              </w:rPr>
              <w:t>процессы</w:t>
            </w:r>
          </w:p>
        </w:tc>
        <w:tc>
          <w:tcPr>
            <w:tcW w:w="6804" w:type="dxa"/>
            <w:noWrap/>
            <w:vAlign w:val="center"/>
          </w:tcPr>
          <w:p w:rsidR="007354B1" w:rsidRPr="00004057" w:rsidRDefault="007354B1" w:rsidP="007354B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354B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Этапы полиграфического производства. Структура издательских и полиграфических предприятий. Задачи,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</w:t>
            </w:r>
            <w:r w:rsidRPr="007354B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функции и зоны ответственности участников процессов. Принципы объединения издательских и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</w:t>
            </w:r>
            <w:r w:rsidRPr="007354B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типографских технологий. Основные показатели эффективности издательско-полиграфического процесса</w:t>
            </w:r>
          </w:p>
        </w:tc>
        <w:tc>
          <w:tcPr>
            <w:tcW w:w="992" w:type="dxa"/>
            <w:vAlign w:val="center"/>
          </w:tcPr>
          <w:p w:rsidR="007354B1" w:rsidRPr="00E953BC" w:rsidRDefault="007354B1" w:rsidP="007354B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7354B1" w:rsidRPr="00E953BC" w:rsidRDefault="007354B1" w:rsidP="007354B1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7354B1" w:rsidRPr="00E953BC" w:rsidRDefault="007354B1" w:rsidP="007354B1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004057" w:rsidRPr="00E953BC" w:rsidTr="00BD6E6D">
        <w:trPr>
          <w:trHeight w:val="567"/>
        </w:trPr>
        <w:tc>
          <w:tcPr>
            <w:tcW w:w="562" w:type="dxa"/>
            <w:noWrap/>
            <w:vAlign w:val="center"/>
          </w:tcPr>
          <w:p w:rsidR="00004057" w:rsidRPr="00E953BC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14" w:type="dxa"/>
            <w:gridSpan w:val="5"/>
            <w:noWrap/>
            <w:vAlign w:val="center"/>
          </w:tcPr>
          <w:p w:rsidR="00004057" w:rsidRPr="00004057" w:rsidRDefault="00126E46" w:rsidP="00004057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126E46">
              <w:rPr>
                <w:sz w:val="20"/>
              </w:rPr>
              <w:t>Раздел 2. Классификация полиграфической продукции, взаимосвязь типа продукции с технико-технологическими параметрами производства.</w:t>
            </w:r>
          </w:p>
        </w:tc>
      </w:tr>
      <w:tr w:rsidR="007354B1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7354B1" w:rsidRPr="00E953BC" w:rsidRDefault="007354B1" w:rsidP="00735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665" w:type="dxa"/>
            <w:noWrap/>
            <w:vAlign w:val="center"/>
          </w:tcPr>
          <w:p w:rsidR="007354B1" w:rsidRPr="00E953BC" w:rsidRDefault="007354B1" w:rsidP="007354B1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7354B1">
              <w:rPr>
                <w:sz w:val="20"/>
              </w:rPr>
              <w:t>Классификация</w:t>
            </w:r>
            <w:r>
              <w:rPr>
                <w:sz w:val="20"/>
              </w:rPr>
              <w:t xml:space="preserve"> </w:t>
            </w:r>
            <w:r w:rsidRPr="007354B1">
              <w:rPr>
                <w:sz w:val="20"/>
              </w:rPr>
              <w:t>изданий</w:t>
            </w:r>
          </w:p>
        </w:tc>
        <w:tc>
          <w:tcPr>
            <w:tcW w:w="6804" w:type="dxa"/>
            <w:noWrap/>
            <w:vAlign w:val="center"/>
          </w:tcPr>
          <w:p w:rsidR="007354B1" w:rsidRPr="00E953BC" w:rsidRDefault="007354B1" w:rsidP="007354B1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7354B1">
              <w:rPr>
                <w:spacing w:val="-2"/>
                <w:sz w:val="20"/>
              </w:rPr>
              <w:t>Типы полиграфической продукции. Качественные, количественные, потребительские и экономические</w:t>
            </w:r>
            <w:r>
              <w:rPr>
                <w:spacing w:val="-2"/>
                <w:sz w:val="20"/>
              </w:rPr>
              <w:t xml:space="preserve"> </w:t>
            </w:r>
            <w:r w:rsidRPr="007354B1">
              <w:rPr>
                <w:spacing w:val="-2"/>
                <w:sz w:val="20"/>
              </w:rPr>
              <w:t>характеристики. Основные единицы измерения и термины. Авторский, печатный, условный печатный лист.</w:t>
            </w:r>
            <w:r>
              <w:rPr>
                <w:spacing w:val="-2"/>
                <w:sz w:val="20"/>
              </w:rPr>
              <w:t xml:space="preserve"> </w:t>
            </w:r>
            <w:r w:rsidRPr="007354B1">
              <w:rPr>
                <w:spacing w:val="-2"/>
                <w:sz w:val="20"/>
              </w:rPr>
              <w:t>Обрезной формат, тираж. Спуск полос и верный угол. Цветность изданий.</w:t>
            </w:r>
          </w:p>
        </w:tc>
        <w:tc>
          <w:tcPr>
            <w:tcW w:w="992" w:type="dxa"/>
            <w:vAlign w:val="center"/>
          </w:tcPr>
          <w:p w:rsidR="007354B1" w:rsidRPr="00E953BC" w:rsidRDefault="007354B1" w:rsidP="007354B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7354B1" w:rsidRPr="00E953BC" w:rsidRDefault="007354B1" w:rsidP="007354B1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7354B1" w:rsidRPr="00E953BC" w:rsidRDefault="007354B1" w:rsidP="007354B1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7354B1" w:rsidRPr="00E953BC" w:rsidTr="00153997">
        <w:trPr>
          <w:trHeight w:val="172"/>
        </w:trPr>
        <w:tc>
          <w:tcPr>
            <w:tcW w:w="562" w:type="dxa"/>
            <w:noWrap/>
            <w:vAlign w:val="center"/>
          </w:tcPr>
          <w:p w:rsidR="007354B1" w:rsidRPr="00E953BC" w:rsidRDefault="007354B1" w:rsidP="00735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2665" w:type="dxa"/>
            <w:noWrap/>
            <w:vAlign w:val="center"/>
          </w:tcPr>
          <w:p w:rsidR="007354B1" w:rsidRPr="00950094" w:rsidRDefault="007354B1" w:rsidP="00735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B1">
              <w:rPr>
                <w:rFonts w:ascii="Times New Roman" w:hAnsi="Times New Roman"/>
                <w:sz w:val="20"/>
                <w:szCs w:val="20"/>
              </w:rPr>
              <w:t>Виды печати</w:t>
            </w:r>
          </w:p>
        </w:tc>
        <w:tc>
          <w:tcPr>
            <w:tcW w:w="6804" w:type="dxa"/>
            <w:noWrap/>
            <w:vAlign w:val="center"/>
          </w:tcPr>
          <w:p w:rsidR="007354B1" w:rsidRPr="00E953BC" w:rsidRDefault="007354B1" w:rsidP="007354B1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7354B1">
              <w:rPr>
                <w:spacing w:val="-2"/>
                <w:sz w:val="20"/>
              </w:rPr>
              <w:t>Обзор способов тиражирования изданий: аналоговые технологии, цифровые технологии. Высокая,</w:t>
            </w:r>
            <w:r>
              <w:rPr>
                <w:spacing w:val="-2"/>
                <w:sz w:val="20"/>
              </w:rPr>
              <w:t xml:space="preserve"> </w:t>
            </w:r>
            <w:r w:rsidRPr="007354B1">
              <w:rPr>
                <w:spacing w:val="-2"/>
                <w:sz w:val="20"/>
              </w:rPr>
              <w:t>глубокая, плоская печать. Специальные виды печати. Взаимосвязь печатных технологий с назначением и</w:t>
            </w:r>
            <w:r>
              <w:rPr>
                <w:spacing w:val="-2"/>
                <w:sz w:val="20"/>
              </w:rPr>
              <w:t xml:space="preserve"> </w:t>
            </w:r>
            <w:r w:rsidRPr="007354B1">
              <w:rPr>
                <w:spacing w:val="-2"/>
                <w:sz w:val="20"/>
              </w:rPr>
              <w:t>характеристиками изданий. Требования к технологиям производства книг, упаковки, этикетки, рекламной и</w:t>
            </w:r>
            <w:r>
              <w:rPr>
                <w:spacing w:val="-2"/>
                <w:sz w:val="20"/>
              </w:rPr>
              <w:t xml:space="preserve"> </w:t>
            </w:r>
            <w:r w:rsidRPr="007354B1">
              <w:rPr>
                <w:spacing w:val="-2"/>
                <w:sz w:val="20"/>
              </w:rPr>
              <w:t>сувенирной продукции. Виды отделки полиграфической продукции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7354B1" w:rsidRPr="00E953BC" w:rsidRDefault="007354B1" w:rsidP="007354B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7354B1" w:rsidRPr="00E953BC" w:rsidRDefault="007354B1" w:rsidP="007354B1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7354B1" w:rsidRPr="00E953BC" w:rsidRDefault="007354B1" w:rsidP="007354B1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004057" w:rsidRPr="00E953BC" w:rsidTr="00BD6E6D">
        <w:trPr>
          <w:trHeight w:val="352"/>
        </w:trPr>
        <w:tc>
          <w:tcPr>
            <w:tcW w:w="562" w:type="dxa"/>
            <w:noWrap/>
            <w:vAlign w:val="center"/>
          </w:tcPr>
          <w:p w:rsidR="00004057" w:rsidRPr="00E953BC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14" w:type="dxa"/>
            <w:gridSpan w:val="5"/>
            <w:noWrap/>
            <w:vAlign w:val="center"/>
          </w:tcPr>
          <w:p w:rsidR="00004057" w:rsidRPr="00E953BC" w:rsidRDefault="00126E46" w:rsidP="00B669C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26E46">
              <w:rPr>
                <w:rFonts w:ascii="Times New Roman" w:hAnsi="Times New Roman"/>
                <w:spacing w:val="2"/>
                <w:sz w:val="20"/>
                <w:szCs w:val="20"/>
              </w:rPr>
              <w:t>Раздел 3. Создание оригинал-макета изданий, издательские процессы и оборудование</w:t>
            </w:r>
          </w:p>
        </w:tc>
      </w:tr>
      <w:tr w:rsidR="007354B1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7354B1" w:rsidRPr="00E953BC" w:rsidRDefault="007354B1" w:rsidP="00735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2665" w:type="dxa"/>
            <w:noWrap/>
            <w:vAlign w:val="center"/>
          </w:tcPr>
          <w:p w:rsidR="007354B1" w:rsidRPr="00E953BC" w:rsidRDefault="007354B1" w:rsidP="007354B1">
            <w:pPr>
              <w:pStyle w:val="af6"/>
              <w:tabs>
                <w:tab w:val="left" w:pos="851"/>
              </w:tabs>
              <w:rPr>
                <w:sz w:val="20"/>
              </w:rPr>
            </w:pPr>
            <w:r>
              <w:rPr>
                <w:sz w:val="20"/>
              </w:rPr>
              <w:t>Издательские процессы и оборудование</w:t>
            </w:r>
          </w:p>
        </w:tc>
        <w:tc>
          <w:tcPr>
            <w:tcW w:w="6804" w:type="dxa"/>
            <w:noWrap/>
            <w:vAlign w:val="center"/>
          </w:tcPr>
          <w:p w:rsidR="007354B1" w:rsidRPr="00E953BC" w:rsidRDefault="007354B1" w:rsidP="007354B1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7354B1">
              <w:rPr>
                <w:spacing w:val="-2"/>
                <w:sz w:val="20"/>
              </w:rPr>
              <w:t>Ввод и обработка текста и изображений. Оборудование: сканеры, фотоаппараты, компьютеры.</w:t>
            </w:r>
            <w:r>
              <w:rPr>
                <w:spacing w:val="-2"/>
                <w:sz w:val="20"/>
              </w:rPr>
              <w:t xml:space="preserve"> </w:t>
            </w:r>
            <w:r w:rsidRPr="007354B1">
              <w:rPr>
                <w:spacing w:val="-2"/>
                <w:sz w:val="20"/>
              </w:rPr>
              <w:t>Специализированное ПО. Требова</w:t>
            </w:r>
            <w:r>
              <w:rPr>
                <w:spacing w:val="-2"/>
                <w:sz w:val="20"/>
              </w:rPr>
              <w:t>ния к организации рабочих мест.</w:t>
            </w:r>
          </w:p>
        </w:tc>
        <w:tc>
          <w:tcPr>
            <w:tcW w:w="992" w:type="dxa"/>
            <w:vAlign w:val="center"/>
          </w:tcPr>
          <w:p w:rsidR="007354B1" w:rsidRPr="00E953BC" w:rsidRDefault="007354B1" w:rsidP="007354B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7354B1" w:rsidRPr="00E953BC" w:rsidRDefault="007354B1" w:rsidP="007354B1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7354B1" w:rsidRPr="00E953BC" w:rsidRDefault="007354B1" w:rsidP="007354B1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7354B1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7354B1" w:rsidRDefault="007354B1" w:rsidP="00735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2665" w:type="dxa"/>
            <w:noWrap/>
            <w:vAlign w:val="center"/>
          </w:tcPr>
          <w:p w:rsidR="007354B1" w:rsidRPr="00E953BC" w:rsidRDefault="007354B1" w:rsidP="007354B1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7354B1">
              <w:rPr>
                <w:sz w:val="20"/>
              </w:rPr>
              <w:t>Тиражирование</w:t>
            </w:r>
            <w:r>
              <w:rPr>
                <w:sz w:val="20"/>
              </w:rPr>
              <w:t xml:space="preserve"> </w:t>
            </w:r>
            <w:r w:rsidRPr="007354B1">
              <w:rPr>
                <w:sz w:val="20"/>
              </w:rPr>
              <w:t>изображений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6804" w:type="dxa"/>
            <w:noWrap/>
            <w:vAlign w:val="center"/>
          </w:tcPr>
          <w:p w:rsidR="007354B1" w:rsidRPr="00E953BC" w:rsidRDefault="007354B1" w:rsidP="007354B1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7354B1">
              <w:rPr>
                <w:spacing w:val="-2"/>
                <w:sz w:val="20"/>
              </w:rPr>
              <w:t>Аддитивный, субтрактивны</w:t>
            </w:r>
            <w:r>
              <w:rPr>
                <w:spacing w:val="-2"/>
                <w:sz w:val="20"/>
              </w:rPr>
              <w:t>й способы создания изображений.</w:t>
            </w:r>
            <w:r w:rsidRPr="007354B1">
              <w:rPr>
                <w:spacing w:val="-2"/>
                <w:sz w:val="20"/>
              </w:rPr>
              <w:t xml:space="preserve"> Цветовые модели. Цветность</w:t>
            </w:r>
            <w:r>
              <w:rPr>
                <w:spacing w:val="-2"/>
                <w:sz w:val="20"/>
              </w:rPr>
              <w:t xml:space="preserve"> </w:t>
            </w:r>
            <w:r w:rsidRPr="007354B1">
              <w:rPr>
                <w:spacing w:val="-2"/>
                <w:sz w:val="20"/>
              </w:rPr>
              <w:t>полиграфической продукции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7354B1" w:rsidRDefault="007354B1" w:rsidP="007354B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7354B1" w:rsidRPr="00E953BC" w:rsidRDefault="007354B1" w:rsidP="007354B1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7354B1" w:rsidRPr="00E953BC" w:rsidRDefault="007354B1" w:rsidP="007354B1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7354B1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7354B1" w:rsidRDefault="007354B1" w:rsidP="00735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3.3</w:t>
            </w:r>
          </w:p>
        </w:tc>
        <w:tc>
          <w:tcPr>
            <w:tcW w:w="2665" w:type="dxa"/>
            <w:noWrap/>
            <w:vAlign w:val="center"/>
          </w:tcPr>
          <w:p w:rsidR="007354B1" w:rsidRPr="00E953BC" w:rsidRDefault="007354B1" w:rsidP="007354B1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7354B1">
              <w:rPr>
                <w:sz w:val="20"/>
              </w:rPr>
              <w:t>Свойства печатных</w:t>
            </w:r>
            <w:r>
              <w:rPr>
                <w:sz w:val="20"/>
              </w:rPr>
              <w:t xml:space="preserve"> </w:t>
            </w:r>
            <w:r w:rsidRPr="007354B1">
              <w:rPr>
                <w:sz w:val="20"/>
              </w:rPr>
              <w:t>изображений.</w:t>
            </w:r>
            <w:r>
              <w:rPr>
                <w:sz w:val="20"/>
              </w:rPr>
              <w:t xml:space="preserve"> </w:t>
            </w:r>
            <w:r w:rsidRPr="007354B1">
              <w:rPr>
                <w:sz w:val="20"/>
              </w:rPr>
              <w:t>Обработка</w:t>
            </w:r>
            <w:r>
              <w:rPr>
                <w:sz w:val="20"/>
              </w:rPr>
              <w:t xml:space="preserve"> </w:t>
            </w:r>
            <w:r w:rsidRPr="007354B1">
              <w:rPr>
                <w:sz w:val="20"/>
              </w:rPr>
              <w:t>изображений.</w:t>
            </w:r>
          </w:p>
        </w:tc>
        <w:tc>
          <w:tcPr>
            <w:tcW w:w="6804" w:type="dxa"/>
            <w:noWrap/>
            <w:vAlign w:val="center"/>
          </w:tcPr>
          <w:p w:rsidR="007354B1" w:rsidRPr="00E953BC" w:rsidRDefault="007354B1" w:rsidP="00167048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7354B1">
              <w:rPr>
                <w:spacing w:val="-2"/>
                <w:sz w:val="20"/>
              </w:rPr>
              <w:t>Преобразование цветовых моделей. Требовани</w:t>
            </w:r>
            <w:r>
              <w:rPr>
                <w:spacing w:val="-2"/>
                <w:sz w:val="20"/>
              </w:rPr>
              <w:t xml:space="preserve">я к иллюстрационному материалу. </w:t>
            </w:r>
            <w:r w:rsidR="00167048" w:rsidRPr="00167048">
              <w:rPr>
                <w:spacing w:val="-2"/>
                <w:sz w:val="20"/>
              </w:rPr>
              <w:t>Растрирование, линиатура и углы растра, разрешение, оптическая плотность и ее измерение. «Сумма</w:t>
            </w:r>
            <w:r w:rsidR="00167048">
              <w:rPr>
                <w:spacing w:val="-2"/>
                <w:sz w:val="20"/>
              </w:rPr>
              <w:t xml:space="preserve"> </w:t>
            </w:r>
            <w:r w:rsidR="00167048" w:rsidRPr="00167048">
              <w:rPr>
                <w:spacing w:val="-2"/>
                <w:sz w:val="20"/>
              </w:rPr>
              <w:t>цветов». Форматные преобразования. Контроль качества на этапе допечатной подготовки. Калибровка</w:t>
            </w:r>
            <w:r w:rsidR="00167048">
              <w:rPr>
                <w:spacing w:val="-2"/>
                <w:sz w:val="20"/>
              </w:rPr>
              <w:t xml:space="preserve"> </w:t>
            </w:r>
            <w:r w:rsidR="00167048" w:rsidRPr="00167048">
              <w:rPr>
                <w:spacing w:val="-2"/>
                <w:sz w:val="20"/>
              </w:rPr>
              <w:t>оборудования, цветопроба. Шкалы оперативного контроля печати</w:t>
            </w:r>
            <w:r w:rsidR="00167048">
              <w:rPr>
                <w:spacing w:val="-2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7354B1" w:rsidRDefault="007354B1" w:rsidP="007354B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7354B1" w:rsidRPr="00E953BC" w:rsidRDefault="007354B1" w:rsidP="007354B1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7354B1" w:rsidRPr="00E953BC" w:rsidRDefault="007354B1" w:rsidP="007354B1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7354B1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7354B1" w:rsidRDefault="007354B1" w:rsidP="00735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3.4</w:t>
            </w:r>
          </w:p>
        </w:tc>
        <w:tc>
          <w:tcPr>
            <w:tcW w:w="2665" w:type="dxa"/>
            <w:noWrap/>
            <w:vAlign w:val="center"/>
          </w:tcPr>
          <w:p w:rsidR="007354B1" w:rsidRPr="00E953BC" w:rsidRDefault="00167048" w:rsidP="00167048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167048">
              <w:rPr>
                <w:sz w:val="20"/>
              </w:rPr>
              <w:t>Подготовка изданий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к печати</w:t>
            </w:r>
            <w:r>
              <w:rPr>
                <w:sz w:val="20"/>
              </w:rPr>
              <w:t>.</w:t>
            </w:r>
          </w:p>
        </w:tc>
        <w:tc>
          <w:tcPr>
            <w:tcW w:w="6804" w:type="dxa"/>
            <w:noWrap/>
            <w:vAlign w:val="center"/>
          </w:tcPr>
          <w:p w:rsidR="007354B1" w:rsidRPr="00E953BC" w:rsidRDefault="00167048" w:rsidP="00167048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167048">
              <w:rPr>
                <w:spacing w:val="-2"/>
                <w:sz w:val="20"/>
              </w:rPr>
              <w:t>Приводочные кресты, переворот листа и «верный угол». Учет последовательности наложения красок и</w:t>
            </w:r>
            <w:r>
              <w:rPr>
                <w:spacing w:val="-2"/>
                <w:sz w:val="20"/>
              </w:rPr>
              <w:t xml:space="preserve"> </w:t>
            </w:r>
            <w:r w:rsidRPr="00167048">
              <w:rPr>
                <w:spacing w:val="-2"/>
                <w:sz w:val="20"/>
              </w:rPr>
              <w:t>трепинг в офсетной и флексопечати (при печати кроющими красками). Метки реза, линии биговки и</w:t>
            </w:r>
            <w:r>
              <w:rPr>
                <w:spacing w:val="-2"/>
                <w:sz w:val="20"/>
              </w:rPr>
              <w:t xml:space="preserve"> </w:t>
            </w:r>
            <w:r w:rsidRPr="00167048">
              <w:rPr>
                <w:spacing w:val="-2"/>
                <w:sz w:val="20"/>
              </w:rPr>
              <w:t>вырубки, отступ и вылеты, толщина корешка, максимальная запечатываемая площадь. Влияние долевого</w:t>
            </w:r>
            <w:r>
              <w:rPr>
                <w:spacing w:val="-2"/>
                <w:sz w:val="20"/>
              </w:rPr>
              <w:t xml:space="preserve"> </w:t>
            </w:r>
            <w:r w:rsidRPr="00167048">
              <w:rPr>
                <w:spacing w:val="-2"/>
                <w:sz w:val="20"/>
              </w:rPr>
              <w:t>направления бумаги на печать некоторых видов продукции. Особенности макетирования коробок (учет</w:t>
            </w:r>
            <w:r>
              <w:rPr>
                <w:spacing w:val="-2"/>
                <w:sz w:val="20"/>
              </w:rPr>
              <w:t xml:space="preserve"> </w:t>
            </w:r>
            <w:r w:rsidRPr="00167048">
              <w:rPr>
                <w:spacing w:val="-2"/>
                <w:sz w:val="20"/>
              </w:rPr>
              <w:t>толщины фальцев)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7354B1" w:rsidRDefault="007354B1" w:rsidP="007354B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7354B1" w:rsidRPr="00E953BC" w:rsidRDefault="007354B1" w:rsidP="007354B1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7354B1" w:rsidRPr="00E953BC" w:rsidRDefault="007354B1" w:rsidP="007354B1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004057" w:rsidRPr="00E953BC" w:rsidTr="00BD6E6D">
        <w:trPr>
          <w:trHeight w:val="352"/>
        </w:trPr>
        <w:tc>
          <w:tcPr>
            <w:tcW w:w="562" w:type="dxa"/>
            <w:noWrap/>
            <w:vAlign w:val="center"/>
          </w:tcPr>
          <w:p w:rsidR="00004057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714" w:type="dxa"/>
            <w:gridSpan w:val="5"/>
            <w:noWrap/>
            <w:vAlign w:val="center"/>
          </w:tcPr>
          <w:p w:rsidR="00004057" w:rsidRPr="00E953BC" w:rsidRDefault="00126E46" w:rsidP="00004057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26E46">
              <w:rPr>
                <w:rFonts w:ascii="Times New Roman" w:hAnsi="Times New Roman"/>
                <w:spacing w:val="2"/>
                <w:sz w:val="20"/>
                <w:szCs w:val="20"/>
              </w:rPr>
              <w:t>Раздел 4. Печатные технологии, оборудование и материалы</w:t>
            </w:r>
          </w:p>
        </w:tc>
      </w:tr>
      <w:tr w:rsidR="00167048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167048" w:rsidRDefault="00167048" w:rsidP="0016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2665" w:type="dxa"/>
            <w:noWrap/>
            <w:vAlign w:val="center"/>
          </w:tcPr>
          <w:p w:rsidR="00167048" w:rsidRPr="00E953BC" w:rsidRDefault="00167048" w:rsidP="00167048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167048">
              <w:rPr>
                <w:sz w:val="20"/>
              </w:rPr>
              <w:t>Виды печати</w:t>
            </w:r>
          </w:p>
        </w:tc>
        <w:tc>
          <w:tcPr>
            <w:tcW w:w="6804" w:type="dxa"/>
            <w:noWrap/>
            <w:vAlign w:val="center"/>
          </w:tcPr>
          <w:p w:rsidR="00167048" w:rsidRPr="00E953BC" w:rsidRDefault="00167048" w:rsidP="00167048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167048">
              <w:rPr>
                <w:sz w:val="20"/>
              </w:rPr>
              <w:t>Виды печати. Офсетная печать, технологический принцип, качественные характеристики, область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применения. Рулонные и листовые печатные машины.</w:t>
            </w:r>
          </w:p>
        </w:tc>
        <w:tc>
          <w:tcPr>
            <w:tcW w:w="992" w:type="dxa"/>
            <w:vAlign w:val="center"/>
          </w:tcPr>
          <w:p w:rsidR="00167048" w:rsidRDefault="00167048" w:rsidP="0016704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167048" w:rsidRPr="00E953BC" w:rsidRDefault="00167048" w:rsidP="0016704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167048" w:rsidRPr="00E953BC" w:rsidRDefault="00167048" w:rsidP="0016704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167048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167048" w:rsidRDefault="00167048" w:rsidP="0016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2665" w:type="dxa"/>
            <w:noWrap/>
            <w:vAlign w:val="center"/>
          </w:tcPr>
          <w:p w:rsidR="00167048" w:rsidRPr="00E953BC" w:rsidRDefault="00167048" w:rsidP="00167048">
            <w:pPr>
              <w:pStyle w:val="af6"/>
              <w:tabs>
                <w:tab w:val="left" w:pos="851"/>
              </w:tabs>
              <w:rPr>
                <w:sz w:val="20"/>
              </w:rPr>
            </w:pPr>
            <w:r>
              <w:rPr>
                <w:sz w:val="20"/>
              </w:rPr>
              <w:t>Офсетная печать</w:t>
            </w:r>
          </w:p>
        </w:tc>
        <w:tc>
          <w:tcPr>
            <w:tcW w:w="6804" w:type="dxa"/>
            <w:noWrap/>
            <w:vAlign w:val="center"/>
          </w:tcPr>
          <w:p w:rsidR="00167048" w:rsidRPr="00E953BC" w:rsidRDefault="00167048" w:rsidP="00167048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167048">
              <w:rPr>
                <w:sz w:val="20"/>
              </w:rPr>
              <w:t>Материалы для изготовления печатных офсетных форм. Аналоговая технологи. Цифровая технология СТР.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Конструкция и технические характеристики аппаратов СТР. Малохимическая технология и беспроцессная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технология. Требования к качеству форм.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Офсетные печатные машины, классификация. Схемы построения, основные узлы и механизмы, их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назначение, технико-экономические параметры печатных машин. Механические ограничения на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запечатываемую поверхность.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Подготовка офсетной печатной машины к работе. Понятие «приладка», причины появления техотходов и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способы их минимизации. Автоматизация офсетных печатных машин. Расчет количества форм, бумаги на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тираж, количества изделий на листе</w:t>
            </w:r>
            <w:r>
              <w:rPr>
                <w:sz w:val="20"/>
              </w:rPr>
              <w:t xml:space="preserve">. </w:t>
            </w:r>
            <w:r w:rsidRPr="00167048">
              <w:rPr>
                <w:sz w:val="20"/>
              </w:rPr>
              <w:t>Классификация материалов для офсетной печати. Бумага, требования к бумаге, долевое направление.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Краска, увлажняющий раствор, валы печатной секции, декельный и поддекельный материал,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вспомогательные материалы.</w:t>
            </w:r>
          </w:p>
        </w:tc>
        <w:tc>
          <w:tcPr>
            <w:tcW w:w="992" w:type="dxa"/>
            <w:vAlign w:val="center"/>
          </w:tcPr>
          <w:p w:rsidR="00167048" w:rsidRDefault="00167048" w:rsidP="0016704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167048" w:rsidRPr="00E953BC" w:rsidRDefault="00167048" w:rsidP="0016704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167048" w:rsidRPr="00E953BC" w:rsidRDefault="00167048" w:rsidP="0016704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167048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167048" w:rsidRDefault="00167048" w:rsidP="0016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4.3</w:t>
            </w:r>
          </w:p>
        </w:tc>
        <w:tc>
          <w:tcPr>
            <w:tcW w:w="2665" w:type="dxa"/>
            <w:noWrap/>
            <w:vAlign w:val="center"/>
          </w:tcPr>
          <w:p w:rsidR="00167048" w:rsidRPr="00E953BC" w:rsidRDefault="00167048" w:rsidP="00167048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167048">
              <w:rPr>
                <w:sz w:val="20"/>
              </w:rPr>
              <w:t>Высокая печать</w:t>
            </w:r>
          </w:p>
        </w:tc>
        <w:tc>
          <w:tcPr>
            <w:tcW w:w="6804" w:type="dxa"/>
            <w:noWrap/>
            <w:vAlign w:val="center"/>
          </w:tcPr>
          <w:p w:rsidR="00167048" w:rsidRPr="00E953BC" w:rsidRDefault="00167048" w:rsidP="00167048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167048">
              <w:rPr>
                <w:sz w:val="20"/>
              </w:rPr>
              <w:t>Технологический принцип высокой печати, качественные характеристики, область применения.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Технологическая революция в высокой печати. Флексографская печать</w:t>
            </w:r>
            <w:r>
              <w:rPr>
                <w:sz w:val="20"/>
              </w:rPr>
              <w:t xml:space="preserve">. </w:t>
            </w:r>
            <w:r w:rsidRPr="00167048">
              <w:rPr>
                <w:sz w:val="20"/>
              </w:rPr>
              <w:t>Материалы для изготовления флексографских печатных форм. Аналоговая технологи. Цифровая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технология СТР. Конструкция и технические характеристики аппаратов СТР. Требования к качеству форм.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Флексографские печатные машины, классификация, компоненты конструкции. Комбинированные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машины, назначение, технико-экономические параметры. Послепечатная обработка рулонного материала.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Флексографская печать, основные физико-химические процессы в флексографской печати, требования к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t>материалам. Материалы для флексографской печати. Печать по прозрачным материалам, пленкам,</w:t>
            </w:r>
            <w:r>
              <w:rPr>
                <w:sz w:val="20"/>
              </w:rPr>
              <w:t xml:space="preserve"> </w:t>
            </w:r>
            <w:r w:rsidRPr="00167048">
              <w:rPr>
                <w:sz w:val="20"/>
              </w:rPr>
              <w:lastRenderedPageBreak/>
              <w:t>термоусадочным пленкам. Праймирование. Многослойные материалы, в т.ч. для пищевой упаковки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167048" w:rsidRDefault="00A72FF8" w:rsidP="0016704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167048" w:rsidRPr="00E953BC" w:rsidRDefault="00167048" w:rsidP="0016704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167048" w:rsidRPr="00E953BC" w:rsidRDefault="00167048" w:rsidP="0016704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167048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167048" w:rsidRDefault="00167048" w:rsidP="0016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4.4</w:t>
            </w:r>
          </w:p>
        </w:tc>
        <w:tc>
          <w:tcPr>
            <w:tcW w:w="2665" w:type="dxa"/>
            <w:noWrap/>
            <w:vAlign w:val="center"/>
          </w:tcPr>
          <w:p w:rsidR="00167048" w:rsidRPr="00E953BC" w:rsidRDefault="00A72FF8" w:rsidP="00167048">
            <w:pPr>
              <w:pStyle w:val="af6"/>
              <w:tabs>
                <w:tab w:val="left" w:pos="851"/>
              </w:tabs>
              <w:rPr>
                <w:sz w:val="20"/>
              </w:rPr>
            </w:pPr>
            <w:r>
              <w:rPr>
                <w:sz w:val="20"/>
              </w:rPr>
              <w:t>Иные виды печати</w:t>
            </w:r>
          </w:p>
        </w:tc>
        <w:tc>
          <w:tcPr>
            <w:tcW w:w="6804" w:type="dxa"/>
            <w:noWrap/>
            <w:vAlign w:val="center"/>
          </w:tcPr>
          <w:p w:rsidR="00167048" w:rsidRPr="00E953BC" w:rsidRDefault="00A72FF8" w:rsidP="00A72FF8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A72FF8">
              <w:rPr>
                <w:sz w:val="20"/>
              </w:rPr>
              <w:t>Глубокая печать, технологический принцип, качественные характеристики, область применения.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Технологии изготовления форм глубокой печати. Печать картонной упаковки.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Предпосылки появления, краткая история, целевые рынки. Диаграмма себестоимости отпечатка при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использовании различных технологий печати. Цифровая электрографическая печать.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Цифровые электрографические печатные машины, типы, компоненты конструкции. Принцип создания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изображения. Расходные материалы. Строение тонера. Сухой и жидкий тонер. Расширение цветового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охвата. Обзор рынка электрографических цифровых аппаратов.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Цифровая струйная печать. Предпосылки появления, краткая история, целевые рынки. Струйные печатные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машины, типы, компоненты конструкции. Обзор конструктивных особенностей, назначение, техникоэкономические параметры. Материалы для струйной печати.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Обзор специальных видов печати. Трафаретная печать. Потребительские особенности, краткая история,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целевые рынки. Изготовление форм для трафаретной печати.</w:t>
            </w:r>
            <w:r w:rsidR="00AA5FD4">
              <w:rPr>
                <w:sz w:val="20"/>
              </w:rPr>
              <w:t xml:space="preserve"> </w:t>
            </w:r>
            <w:r w:rsidR="00AA5FD4" w:rsidRPr="00AA5FD4">
              <w:rPr>
                <w:sz w:val="20"/>
              </w:rPr>
              <w:t>Ризография. Конструкция оборудования, технология печати и область применения</w:t>
            </w:r>
            <w:r w:rsidR="00AA5FD4">
              <w:rPr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167048" w:rsidRDefault="00A72FF8" w:rsidP="0016704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167048" w:rsidRPr="00E953BC" w:rsidRDefault="00167048" w:rsidP="0016704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167048" w:rsidRPr="00E953BC" w:rsidRDefault="00167048" w:rsidP="0016704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004057" w:rsidRPr="00E953BC" w:rsidTr="00BD6E6D">
        <w:trPr>
          <w:trHeight w:val="352"/>
        </w:trPr>
        <w:tc>
          <w:tcPr>
            <w:tcW w:w="562" w:type="dxa"/>
            <w:noWrap/>
            <w:vAlign w:val="center"/>
          </w:tcPr>
          <w:p w:rsidR="00004057" w:rsidRDefault="00595D2E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714" w:type="dxa"/>
            <w:gridSpan w:val="5"/>
            <w:noWrap/>
            <w:vAlign w:val="center"/>
          </w:tcPr>
          <w:p w:rsidR="00004057" w:rsidRPr="00E953BC" w:rsidRDefault="00126E46" w:rsidP="00BD6E6D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26E46">
              <w:rPr>
                <w:rFonts w:ascii="Times New Roman" w:hAnsi="Times New Roman"/>
                <w:spacing w:val="2"/>
                <w:sz w:val="20"/>
                <w:szCs w:val="20"/>
              </w:rPr>
              <w:t>Раздел 5. Переплетно-брошюровочные и отделочные технологии, оборудование и материалы</w:t>
            </w:r>
          </w:p>
        </w:tc>
      </w:tr>
      <w:tr w:rsidR="00A72FF8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A72FF8" w:rsidRDefault="00A72FF8" w:rsidP="00A72F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2665" w:type="dxa"/>
            <w:noWrap/>
            <w:vAlign w:val="center"/>
          </w:tcPr>
          <w:p w:rsidR="00A72FF8" w:rsidRPr="00E953BC" w:rsidRDefault="00A72FF8" w:rsidP="00A72FF8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A72FF8">
              <w:rPr>
                <w:sz w:val="20"/>
              </w:rPr>
              <w:t>Переплетно</w:t>
            </w:r>
            <w:r>
              <w:rPr>
                <w:sz w:val="20"/>
              </w:rPr>
              <w:t>-б</w:t>
            </w:r>
            <w:r w:rsidRPr="00A72FF8">
              <w:rPr>
                <w:sz w:val="20"/>
              </w:rPr>
              <w:t>рошюровочные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процессы.</w:t>
            </w:r>
          </w:p>
        </w:tc>
        <w:tc>
          <w:tcPr>
            <w:tcW w:w="6804" w:type="dxa"/>
            <w:noWrap/>
            <w:vAlign w:val="center"/>
          </w:tcPr>
          <w:p w:rsidR="00A72FF8" w:rsidRPr="00E953BC" w:rsidRDefault="00A72FF8" w:rsidP="00A72FF8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A72FF8">
              <w:rPr>
                <w:sz w:val="20"/>
              </w:rPr>
              <w:t>Технологическая схема переплетно-брошюровочных и отделочных процессов. Виды и классификация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переплетно-брошюровочного и отделочного оборудования. Контроль качества при выполнении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переплетно-брошюровочных и отделочных процессах. Виды брака и способы его устранения.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Бумагорезательное оборудование. Принцип выбора бумагорезательной машины и контроль качества при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резательных операциях. Фальцевальное оборудование. Принцип работы, классификация и контроль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качества. Оборудования для комплектования блоков. Принцип работы, классификация и контроль качества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A72FF8" w:rsidRDefault="00A72FF8" w:rsidP="00A72FF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A72FF8" w:rsidRPr="00E953BC" w:rsidRDefault="00A72FF8" w:rsidP="00A72FF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A72FF8" w:rsidRPr="00E953BC" w:rsidRDefault="00A72FF8" w:rsidP="00A72FF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72FF8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A72FF8" w:rsidRDefault="00A72FF8" w:rsidP="00A72F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5.2</w:t>
            </w:r>
          </w:p>
        </w:tc>
        <w:tc>
          <w:tcPr>
            <w:tcW w:w="2665" w:type="dxa"/>
            <w:noWrap/>
            <w:vAlign w:val="center"/>
          </w:tcPr>
          <w:p w:rsidR="00A72FF8" w:rsidRPr="00E953BC" w:rsidRDefault="00A72FF8" w:rsidP="00A72FF8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A72FF8">
              <w:rPr>
                <w:sz w:val="20"/>
              </w:rPr>
              <w:t>Отделочное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оборудование и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технологии</w:t>
            </w:r>
          </w:p>
        </w:tc>
        <w:tc>
          <w:tcPr>
            <w:tcW w:w="6804" w:type="dxa"/>
            <w:noWrap/>
            <w:vAlign w:val="center"/>
          </w:tcPr>
          <w:p w:rsidR="00A72FF8" w:rsidRPr="00E953BC" w:rsidRDefault="00A72FF8" w:rsidP="00A72FF8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A72FF8">
              <w:rPr>
                <w:sz w:val="20"/>
              </w:rPr>
              <w:t>Оборудование и технологии ламинирования, тиснения, припрессовки фольги, лакирования</w:t>
            </w:r>
            <w:r>
              <w:rPr>
                <w:sz w:val="20"/>
              </w:rPr>
              <w:t xml:space="preserve">. </w:t>
            </w:r>
            <w:r w:rsidRPr="00A72FF8">
              <w:rPr>
                <w:sz w:val="20"/>
              </w:rPr>
              <w:t>Разработка картонной упаковки. Оборудование для вырубки, каширования. Фальцевально</w:t>
            </w:r>
            <w:r>
              <w:rPr>
                <w:sz w:val="20"/>
              </w:rPr>
              <w:t>-</w:t>
            </w:r>
            <w:r w:rsidRPr="00A72FF8">
              <w:rPr>
                <w:sz w:val="20"/>
              </w:rPr>
              <w:t>склеивающие линии. Печать надписей шрифтом брайля.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Конструкция книги, типы переплетов, оборудование для книжного производства. Расчет сторонок,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отставов, расставов. Контроль качества при книжном производстве.</w:t>
            </w:r>
          </w:p>
        </w:tc>
        <w:tc>
          <w:tcPr>
            <w:tcW w:w="992" w:type="dxa"/>
            <w:vAlign w:val="center"/>
          </w:tcPr>
          <w:p w:rsidR="00A72FF8" w:rsidRDefault="00A72FF8" w:rsidP="00A72FF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A72FF8" w:rsidRPr="00E953BC" w:rsidRDefault="00A72FF8" w:rsidP="00A72FF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A72FF8" w:rsidRPr="00E953BC" w:rsidRDefault="00A72FF8" w:rsidP="00A72FF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126E46" w:rsidRPr="00E953BC" w:rsidTr="003244BF">
        <w:trPr>
          <w:trHeight w:val="352"/>
        </w:trPr>
        <w:tc>
          <w:tcPr>
            <w:tcW w:w="15276" w:type="dxa"/>
            <w:gridSpan w:val="6"/>
            <w:noWrap/>
            <w:vAlign w:val="center"/>
          </w:tcPr>
          <w:p w:rsidR="00126E46" w:rsidRPr="00126E46" w:rsidRDefault="00126E46" w:rsidP="00126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E46">
              <w:rPr>
                <w:rFonts w:ascii="Times New Roman" w:hAnsi="Times New Roman"/>
                <w:sz w:val="20"/>
                <w:szCs w:val="20"/>
              </w:rPr>
              <w:t>Раздел 6. Электронные средства информации</w:t>
            </w:r>
          </w:p>
        </w:tc>
      </w:tr>
      <w:tr w:rsidR="00A72FF8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A72FF8" w:rsidRDefault="00A72FF8" w:rsidP="00A72F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6.1</w:t>
            </w:r>
          </w:p>
        </w:tc>
        <w:tc>
          <w:tcPr>
            <w:tcW w:w="2665" w:type="dxa"/>
            <w:noWrap/>
            <w:vAlign w:val="center"/>
          </w:tcPr>
          <w:p w:rsidR="00A72FF8" w:rsidRPr="00E953BC" w:rsidRDefault="00A72FF8" w:rsidP="00A72FF8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A72FF8">
              <w:rPr>
                <w:sz w:val="20"/>
              </w:rPr>
              <w:t>Электронные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средства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информации</w:t>
            </w:r>
          </w:p>
        </w:tc>
        <w:tc>
          <w:tcPr>
            <w:tcW w:w="6804" w:type="dxa"/>
            <w:noWrap/>
            <w:vAlign w:val="center"/>
          </w:tcPr>
          <w:p w:rsidR="00A72FF8" w:rsidRPr="00E953BC" w:rsidRDefault="00A72FF8" w:rsidP="00A72FF8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A72FF8">
              <w:rPr>
                <w:sz w:val="20"/>
              </w:rPr>
              <w:t>История развития, типы электронных средств информации</w:t>
            </w:r>
            <w:r>
              <w:rPr>
                <w:sz w:val="20"/>
              </w:rPr>
              <w:t xml:space="preserve">. </w:t>
            </w:r>
            <w:r w:rsidRPr="00A72FF8">
              <w:rPr>
                <w:sz w:val="20"/>
              </w:rPr>
              <w:t>Технология подготовки ЭСИ, оборудование. Принципиальные отличия от печатных средств информации.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Обратная связь с потребителем</w:t>
            </w:r>
            <w:r>
              <w:rPr>
                <w:sz w:val="20"/>
              </w:rPr>
              <w:t xml:space="preserve">. </w:t>
            </w:r>
            <w:r w:rsidRPr="00A72FF8">
              <w:rPr>
                <w:sz w:val="20"/>
              </w:rPr>
              <w:t xml:space="preserve">Массовость и </w:t>
            </w:r>
            <w:r w:rsidRPr="00A72FF8">
              <w:rPr>
                <w:sz w:val="20"/>
              </w:rPr>
              <w:lastRenderedPageBreak/>
              <w:t>доступность ЭСИ. Типы данных: информация, дезинофрмация, «шум». Дополнительные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возможности ЭСИ для воздействия на аудиторию (контекстная реклама, сбор информации о потребителях).</w:t>
            </w:r>
            <w:r>
              <w:rPr>
                <w:sz w:val="20"/>
              </w:rPr>
              <w:t xml:space="preserve"> </w:t>
            </w:r>
            <w:r w:rsidRPr="00A72FF8">
              <w:rPr>
                <w:sz w:val="20"/>
              </w:rPr>
              <w:t>Социальная ответственность создателей ЭСИ и правовое регулирование.</w:t>
            </w:r>
          </w:p>
        </w:tc>
        <w:tc>
          <w:tcPr>
            <w:tcW w:w="992" w:type="dxa"/>
            <w:vAlign w:val="center"/>
          </w:tcPr>
          <w:p w:rsidR="00A72FF8" w:rsidRDefault="00A72FF8" w:rsidP="00A72FF8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A72FF8" w:rsidRPr="00E953BC" w:rsidRDefault="00A72FF8" w:rsidP="00A72FF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A72FF8" w:rsidRPr="00E953BC" w:rsidRDefault="00A72FF8" w:rsidP="00A72FF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A72FF8" w:rsidRPr="00E953BC" w:rsidTr="001B6502">
        <w:tc>
          <w:tcPr>
            <w:tcW w:w="10031" w:type="dxa"/>
            <w:gridSpan w:val="3"/>
          </w:tcPr>
          <w:p w:rsidR="00A72FF8" w:rsidRPr="00E953BC" w:rsidRDefault="00A72FF8" w:rsidP="00A72FF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A72FF8" w:rsidRPr="00E953BC" w:rsidRDefault="00A72FF8" w:rsidP="00A72FF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A72FF8" w:rsidRPr="00E953BC" w:rsidRDefault="00A72FF8" w:rsidP="00A72FF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2FF8" w:rsidRPr="00E953BC" w:rsidRDefault="00A72FF8" w:rsidP="00A72FF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E953BC" w:rsidRPr="001B6502" w:rsidRDefault="00E953BC" w:rsidP="00E953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3B24" w:rsidRPr="001B6502" w:rsidRDefault="00093B24" w:rsidP="00E953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B65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4.3.2. </w:t>
      </w:r>
      <w:r w:rsidRPr="001B6502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E953BC" w:rsidRPr="001B6502" w:rsidRDefault="00E953BC" w:rsidP="00E953BC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B24" w:rsidRPr="00E51AFB" w:rsidRDefault="00093B24" w:rsidP="00E953BC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 xml:space="preserve">Таблица </w:t>
      </w:r>
      <w:r w:rsidR="00E953BC" w:rsidRPr="001B6502">
        <w:rPr>
          <w:rFonts w:ascii="Times New Roman" w:hAnsi="Times New Roman"/>
          <w:sz w:val="24"/>
          <w:szCs w:val="24"/>
        </w:rPr>
        <w:t>4</w:t>
      </w:r>
      <w:r w:rsidRPr="001B6502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p w:rsidR="00AF5B0C" w:rsidRDefault="00AF5B0C" w:rsidP="00E953BC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3"/>
        <w:gridCol w:w="1389"/>
        <w:gridCol w:w="3260"/>
        <w:gridCol w:w="2410"/>
      </w:tblGrid>
      <w:tr w:rsidR="00E953BC" w:rsidRPr="00E953BC" w:rsidTr="00E953BC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683" w:type="dxa"/>
            <w:vAlign w:val="center"/>
          </w:tcPr>
          <w:p w:rsidR="00E953BC" w:rsidRPr="008B04F1" w:rsidRDefault="00E953BC" w:rsidP="008B04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Темы практических занятий.</w:t>
            </w:r>
          </w:p>
        </w:tc>
        <w:tc>
          <w:tcPr>
            <w:tcW w:w="1389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E953BC" w:rsidRPr="00E953BC" w:rsidTr="001B6502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83" w:type="dxa"/>
            <w:vAlign w:val="center"/>
          </w:tcPr>
          <w:p w:rsidR="00E953BC" w:rsidRPr="00E953BC" w:rsidRDefault="00A72FF8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FF8"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  <w:r>
              <w:rPr>
                <w:rFonts w:ascii="Times New Roman" w:hAnsi="Times New Roman"/>
                <w:sz w:val="20"/>
                <w:szCs w:val="20"/>
              </w:rPr>
              <w:t>структурной схемы ИПК «АУГСГиП»</w:t>
            </w:r>
          </w:p>
        </w:tc>
        <w:tc>
          <w:tcPr>
            <w:tcW w:w="1389" w:type="dxa"/>
            <w:vAlign w:val="center"/>
          </w:tcPr>
          <w:p w:rsidR="00E953BC" w:rsidRPr="00E953BC" w:rsidRDefault="00A72FF8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E953BC" w:rsidRPr="00E953BC" w:rsidRDefault="008B04F1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1B6502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83" w:type="dxa"/>
            <w:vAlign w:val="center"/>
          </w:tcPr>
          <w:p w:rsidR="008B04F1" w:rsidRPr="00E953BC" w:rsidRDefault="00A72FF8" w:rsidP="00A72FF8">
            <w:pPr>
              <w:pStyle w:val="af6"/>
              <w:tabs>
                <w:tab w:val="left" w:pos="851"/>
              </w:tabs>
              <w:jc w:val="both"/>
              <w:rPr>
                <w:bCs/>
                <w:sz w:val="20"/>
              </w:rPr>
            </w:pPr>
            <w:r w:rsidRPr="00A72FF8">
              <w:rPr>
                <w:bCs/>
                <w:sz w:val="20"/>
              </w:rPr>
              <w:t>Определение объема издания в авторских, физических, печатных и условных</w:t>
            </w:r>
            <w:r>
              <w:rPr>
                <w:bCs/>
                <w:sz w:val="20"/>
              </w:rPr>
              <w:t xml:space="preserve"> </w:t>
            </w:r>
            <w:r w:rsidRPr="00A72FF8">
              <w:rPr>
                <w:bCs/>
                <w:sz w:val="20"/>
              </w:rPr>
              <w:t>печатных листах</w:t>
            </w:r>
          </w:p>
        </w:tc>
        <w:tc>
          <w:tcPr>
            <w:tcW w:w="1389" w:type="dxa"/>
            <w:vAlign w:val="center"/>
          </w:tcPr>
          <w:p w:rsidR="008B04F1" w:rsidRPr="00E953BC" w:rsidRDefault="00A72FF8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A72FF8">
        <w:trPr>
          <w:trHeight w:val="440"/>
        </w:trPr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83" w:type="dxa"/>
            <w:vAlign w:val="center"/>
          </w:tcPr>
          <w:p w:rsidR="008B04F1" w:rsidRPr="00E953BC" w:rsidRDefault="00A72FF8" w:rsidP="00A72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FF8">
              <w:rPr>
                <w:rFonts w:ascii="Times New Roman" w:hAnsi="Times New Roman"/>
                <w:sz w:val="20"/>
                <w:szCs w:val="20"/>
              </w:rPr>
              <w:t>Визуальная оценка качества подготовки оригинал-макета полиграфической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FF8">
              <w:rPr>
                <w:rFonts w:ascii="Times New Roman" w:hAnsi="Times New Roman"/>
                <w:sz w:val="20"/>
                <w:szCs w:val="20"/>
              </w:rPr>
              <w:t>продукции</w:t>
            </w:r>
          </w:p>
        </w:tc>
        <w:tc>
          <w:tcPr>
            <w:tcW w:w="1389" w:type="dxa"/>
            <w:vAlign w:val="center"/>
          </w:tcPr>
          <w:p w:rsidR="008B04F1" w:rsidRPr="00E953BC" w:rsidRDefault="00A72FF8" w:rsidP="00A72FF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A72FF8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83" w:type="dxa"/>
            <w:vAlign w:val="center"/>
          </w:tcPr>
          <w:p w:rsidR="008B04F1" w:rsidRPr="00E953BC" w:rsidRDefault="00A72FF8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FF8">
              <w:rPr>
                <w:rFonts w:ascii="Times New Roman" w:hAnsi="Times New Roman"/>
                <w:sz w:val="20"/>
                <w:szCs w:val="20"/>
              </w:rPr>
              <w:t>Составление технического задания на изготовление полиграфической продукции</w:t>
            </w:r>
          </w:p>
        </w:tc>
        <w:tc>
          <w:tcPr>
            <w:tcW w:w="1389" w:type="dxa"/>
            <w:vAlign w:val="center"/>
          </w:tcPr>
          <w:p w:rsidR="008B04F1" w:rsidRPr="00E953BC" w:rsidRDefault="00A72FF8" w:rsidP="00A72FF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A72FF8">
        <w:trPr>
          <w:trHeight w:val="355"/>
        </w:trPr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83" w:type="dxa"/>
            <w:vAlign w:val="center"/>
          </w:tcPr>
          <w:p w:rsidR="008B04F1" w:rsidRPr="00E953BC" w:rsidRDefault="00A72FF8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FF8">
              <w:rPr>
                <w:rFonts w:ascii="Times New Roman" w:hAnsi="Times New Roman"/>
                <w:sz w:val="20"/>
                <w:szCs w:val="20"/>
              </w:rPr>
              <w:t>Подготовка оригинал-макета к тиражированию</w:t>
            </w:r>
          </w:p>
        </w:tc>
        <w:tc>
          <w:tcPr>
            <w:tcW w:w="1389" w:type="dxa"/>
            <w:vAlign w:val="center"/>
          </w:tcPr>
          <w:p w:rsidR="008B04F1" w:rsidRPr="00E953BC" w:rsidRDefault="00A72FF8" w:rsidP="00A72FF8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0F32C5">
        <w:trPr>
          <w:trHeight w:val="411"/>
        </w:trPr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83" w:type="dxa"/>
            <w:vAlign w:val="center"/>
          </w:tcPr>
          <w:p w:rsidR="008B04F1" w:rsidRPr="00E953BC" w:rsidRDefault="00A72FF8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FF8">
              <w:rPr>
                <w:rFonts w:ascii="Times New Roman" w:hAnsi="Times New Roman"/>
                <w:sz w:val="20"/>
                <w:szCs w:val="20"/>
              </w:rPr>
              <w:t>Расчет количества бумаги на тираж и времени тираж</w:t>
            </w:r>
          </w:p>
        </w:tc>
        <w:tc>
          <w:tcPr>
            <w:tcW w:w="1389" w:type="dxa"/>
            <w:vAlign w:val="center"/>
          </w:tcPr>
          <w:p w:rsidR="008B04F1" w:rsidRPr="00E953BC" w:rsidRDefault="00AA5FD4" w:rsidP="00A72FF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D6E6D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83" w:type="dxa"/>
            <w:vAlign w:val="center"/>
          </w:tcPr>
          <w:p w:rsidR="008B04F1" w:rsidRPr="00E953BC" w:rsidRDefault="00A72FF8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FF8">
              <w:rPr>
                <w:rFonts w:ascii="Times New Roman" w:hAnsi="Times New Roman"/>
                <w:sz w:val="20"/>
                <w:szCs w:val="20"/>
              </w:rPr>
              <w:t>Расчет количества изделий на печатном листе</w:t>
            </w:r>
          </w:p>
        </w:tc>
        <w:tc>
          <w:tcPr>
            <w:tcW w:w="1389" w:type="dxa"/>
          </w:tcPr>
          <w:p w:rsidR="008B04F1" w:rsidRPr="00E953BC" w:rsidRDefault="00AA5FD4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D6E6D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83" w:type="dxa"/>
            <w:vAlign w:val="center"/>
          </w:tcPr>
          <w:p w:rsidR="008B04F1" w:rsidRPr="00E953BC" w:rsidRDefault="00A72FF8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FF8">
              <w:rPr>
                <w:rFonts w:ascii="Times New Roman" w:hAnsi="Times New Roman"/>
                <w:sz w:val="20"/>
                <w:szCs w:val="20"/>
              </w:rPr>
              <w:t>Расчет бумаги на тираж при печати «само-на-себя»</w:t>
            </w:r>
          </w:p>
        </w:tc>
        <w:tc>
          <w:tcPr>
            <w:tcW w:w="1389" w:type="dxa"/>
          </w:tcPr>
          <w:p w:rsidR="008B04F1" w:rsidRPr="00E953BC" w:rsidRDefault="00AA5FD4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D6E6D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83" w:type="dxa"/>
            <w:vAlign w:val="center"/>
          </w:tcPr>
          <w:p w:rsidR="008B04F1" w:rsidRPr="00E953BC" w:rsidRDefault="00AA5FD4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FD4">
              <w:rPr>
                <w:rFonts w:ascii="Times New Roman" w:hAnsi="Times New Roman"/>
                <w:sz w:val="20"/>
                <w:szCs w:val="20"/>
              </w:rPr>
              <w:t>Оценка качества офсетной или флексографской печати по образцам</w:t>
            </w:r>
          </w:p>
        </w:tc>
        <w:tc>
          <w:tcPr>
            <w:tcW w:w="1389" w:type="dxa"/>
          </w:tcPr>
          <w:p w:rsidR="008B04F1" w:rsidRPr="00E953BC" w:rsidRDefault="00AA5FD4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D6E6D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83" w:type="dxa"/>
            <w:vAlign w:val="center"/>
          </w:tcPr>
          <w:p w:rsidR="008B04F1" w:rsidRPr="00E953BC" w:rsidRDefault="00AA5FD4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FD4">
              <w:rPr>
                <w:rFonts w:ascii="Times New Roman" w:hAnsi="Times New Roman"/>
                <w:sz w:val="20"/>
                <w:szCs w:val="20"/>
              </w:rPr>
              <w:t>Подготовка спуска полос для печати многополосного издания на ЦПМ</w:t>
            </w:r>
          </w:p>
        </w:tc>
        <w:tc>
          <w:tcPr>
            <w:tcW w:w="1389" w:type="dxa"/>
          </w:tcPr>
          <w:p w:rsidR="008B04F1" w:rsidRPr="00E953BC" w:rsidRDefault="00AA5FD4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AA5FD4" w:rsidRPr="00E953BC" w:rsidTr="00BD6E6D">
        <w:tc>
          <w:tcPr>
            <w:tcW w:w="534" w:type="dxa"/>
            <w:vAlign w:val="center"/>
          </w:tcPr>
          <w:p w:rsidR="00AA5FD4" w:rsidRPr="00E953BC" w:rsidRDefault="00AA5FD4" w:rsidP="00AA5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83" w:type="dxa"/>
            <w:vAlign w:val="center"/>
          </w:tcPr>
          <w:p w:rsidR="00AA5FD4" w:rsidRPr="00AA5FD4" w:rsidRDefault="00AA5FD4" w:rsidP="00AA5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FD4">
              <w:rPr>
                <w:rFonts w:ascii="Times New Roman" w:hAnsi="Times New Roman"/>
                <w:sz w:val="20"/>
                <w:szCs w:val="20"/>
              </w:rPr>
              <w:t>Печать и контроль качества на электрографическом цифровом печатном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аппарате</w:t>
            </w:r>
          </w:p>
        </w:tc>
        <w:tc>
          <w:tcPr>
            <w:tcW w:w="1389" w:type="dxa"/>
          </w:tcPr>
          <w:p w:rsidR="00AA5FD4" w:rsidRPr="00E953BC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AA5FD4" w:rsidRPr="00E953BC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AA5FD4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A5FD4" w:rsidRPr="00E953BC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AA5FD4" w:rsidRPr="00E953BC" w:rsidTr="00BD6E6D">
        <w:tc>
          <w:tcPr>
            <w:tcW w:w="534" w:type="dxa"/>
            <w:vAlign w:val="center"/>
          </w:tcPr>
          <w:p w:rsidR="00AA5FD4" w:rsidRDefault="00AA5FD4" w:rsidP="00AA5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83" w:type="dxa"/>
            <w:vAlign w:val="center"/>
          </w:tcPr>
          <w:p w:rsidR="00AA5FD4" w:rsidRPr="00AA5FD4" w:rsidRDefault="00AA5FD4" w:rsidP="00AA5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FD4">
              <w:rPr>
                <w:rFonts w:ascii="Times New Roman" w:hAnsi="Times New Roman"/>
                <w:sz w:val="20"/>
                <w:szCs w:val="20"/>
              </w:rPr>
              <w:t>Печать на ризографическом печатном аппарате, контроль качества</w:t>
            </w:r>
          </w:p>
        </w:tc>
        <w:tc>
          <w:tcPr>
            <w:tcW w:w="1389" w:type="dxa"/>
          </w:tcPr>
          <w:p w:rsidR="00AA5FD4" w:rsidRPr="00E953BC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AA5FD4" w:rsidRPr="00E953BC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AA5FD4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A5FD4" w:rsidRPr="00E953BC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AA5FD4" w:rsidRPr="00E953BC" w:rsidTr="00BD6E6D">
        <w:tc>
          <w:tcPr>
            <w:tcW w:w="534" w:type="dxa"/>
            <w:vAlign w:val="center"/>
          </w:tcPr>
          <w:p w:rsidR="00AA5FD4" w:rsidRDefault="00AA5FD4" w:rsidP="00AA5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683" w:type="dxa"/>
            <w:vAlign w:val="center"/>
          </w:tcPr>
          <w:p w:rsidR="00AA5FD4" w:rsidRPr="00AA5FD4" w:rsidRDefault="00AA5FD4" w:rsidP="00AA5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FD4">
              <w:rPr>
                <w:rFonts w:ascii="Times New Roman" w:hAnsi="Times New Roman"/>
                <w:sz w:val="20"/>
                <w:szCs w:val="20"/>
              </w:rPr>
              <w:t>Технологии печати изданий различного назначения</w:t>
            </w:r>
          </w:p>
        </w:tc>
        <w:tc>
          <w:tcPr>
            <w:tcW w:w="1389" w:type="dxa"/>
          </w:tcPr>
          <w:p w:rsidR="00AA5FD4" w:rsidRPr="00E953BC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AA5FD4" w:rsidRPr="00E953BC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AA5FD4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A5FD4" w:rsidRPr="00E953BC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AA5FD4" w:rsidRPr="00E953BC" w:rsidTr="00BD6E6D">
        <w:tc>
          <w:tcPr>
            <w:tcW w:w="534" w:type="dxa"/>
            <w:vAlign w:val="center"/>
          </w:tcPr>
          <w:p w:rsidR="00AA5FD4" w:rsidRDefault="00AA5FD4" w:rsidP="00AA5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683" w:type="dxa"/>
            <w:vAlign w:val="center"/>
          </w:tcPr>
          <w:p w:rsidR="00AA5FD4" w:rsidRPr="00AA5FD4" w:rsidRDefault="00AA5FD4" w:rsidP="00AA5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FD4">
              <w:rPr>
                <w:rFonts w:ascii="Times New Roman" w:hAnsi="Times New Roman"/>
                <w:sz w:val="20"/>
                <w:szCs w:val="20"/>
              </w:rPr>
              <w:t>Изготовление блокнота на металлической пружине (пластиковой гребенке),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5FD4">
              <w:rPr>
                <w:rFonts w:ascii="Times New Roman" w:hAnsi="Times New Roman"/>
                <w:sz w:val="20"/>
                <w:szCs w:val="20"/>
              </w:rPr>
              <w:lastRenderedPageBreak/>
              <w:t>ламинирование бумаги</w:t>
            </w:r>
          </w:p>
        </w:tc>
        <w:tc>
          <w:tcPr>
            <w:tcW w:w="1389" w:type="dxa"/>
          </w:tcPr>
          <w:p w:rsidR="00AA5FD4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260" w:type="dxa"/>
            <w:vAlign w:val="center"/>
          </w:tcPr>
          <w:p w:rsidR="00AA5FD4" w:rsidRPr="00E953BC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AA5FD4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A5FD4" w:rsidRPr="00E953BC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рефератов</w:t>
            </w:r>
          </w:p>
        </w:tc>
      </w:tr>
      <w:tr w:rsidR="00AA5FD4" w:rsidRPr="00E953BC" w:rsidTr="00BD6E6D">
        <w:tc>
          <w:tcPr>
            <w:tcW w:w="534" w:type="dxa"/>
            <w:vAlign w:val="center"/>
          </w:tcPr>
          <w:p w:rsidR="00AA5FD4" w:rsidRDefault="00AA5FD4" w:rsidP="00AA5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7683" w:type="dxa"/>
            <w:vAlign w:val="center"/>
          </w:tcPr>
          <w:p w:rsidR="00AA5FD4" w:rsidRPr="00AA5FD4" w:rsidRDefault="00AA5FD4" w:rsidP="00AA5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FD4">
              <w:rPr>
                <w:rFonts w:ascii="Times New Roman" w:hAnsi="Times New Roman"/>
                <w:sz w:val="20"/>
                <w:szCs w:val="20"/>
              </w:rPr>
              <w:t>Послепечатные и отделочные процессы</w:t>
            </w:r>
          </w:p>
        </w:tc>
        <w:tc>
          <w:tcPr>
            <w:tcW w:w="1389" w:type="dxa"/>
          </w:tcPr>
          <w:p w:rsidR="00AA5FD4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AA5FD4" w:rsidRPr="00E953BC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AA5FD4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A5FD4" w:rsidRPr="00E953BC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AA5FD4" w:rsidRPr="00E953BC" w:rsidTr="00BD6E6D">
        <w:tc>
          <w:tcPr>
            <w:tcW w:w="534" w:type="dxa"/>
            <w:vAlign w:val="center"/>
          </w:tcPr>
          <w:p w:rsidR="00AA5FD4" w:rsidRDefault="00AA5FD4" w:rsidP="00AA5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683" w:type="dxa"/>
            <w:vAlign w:val="center"/>
          </w:tcPr>
          <w:p w:rsidR="00AA5FD4" w:rsidRPr="00AA5FD4" w:rsidRDefault="00AA5FD4" w:rsidP="00AA5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FD4">
              <w:rPr>
                <w:rFonts w:ascii="Times New Roman" w:hAnsi="Times New Roman"/>
                <w:sz w:val="20"/>
                <w:szCs w:val="20"/>
              </w:rPr>
              <w:t>SWOT анализ современных электронных средств информации</w:t>
            </w:r>
          </w:p>
        </w:tc>
        <w:tc>
          <w:tcPr>
            <w:tcW w:w="1389" w:type="dxa"/>
          </w:tcPr>
          <w:p w:rsidR="00AA5FD4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AA5FD4" w:rsidRPr="00E953BC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AA5FD4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A5FD4" w:rsidRPr="00E953BC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AA5FD4" w:rsidRPr="00E953BC" w:rsidTr="00BD6E6D">
        <w:tc>
          <w:tcPr>
            <w:tcW w:w="534" w:type="dxa"/>
            <w:vAlign w:val="center"/>
          </w:tcPr>
          <w:p w:rsidR="00AA5FD4" w:rsidRDefault="00AA5FD4" w:rsidP="00AA5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683" w:type="dxa"/>
            <w:vAlign w:val="center"/>
          </w:tcPr>
          <w:p w:rsidR="00AA5FD4" w:rsidRPr="00AA5FD4" w:rsidRDefault="00AA5FD4" w:rsidP="00AA5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FD4">
              <w:rPr>
                <w:rFonts w:ascii="Times New Roman" w:hAnsi="Times New Roman"/>
                <w:sz w:val="20"/>
                <w:szCs w:val="20"/>
              </w:rPr>
              <w:t>Перспективы развития технологий производства печатных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5FD4">
              <w:rPr>
                <w:rFonts w:ascii="Times New Roman" w:hAnsi="Times New Roman"/>
                <w:sz w:val="20"/>
                <w:szCs w:val="20"/>
              </w:rPr>
              <w:t>электронных средств информации</w:t>
            </w:r>
          </w:p>
        </w:tc>
        <w:tc>
          <w:tcPr>
            <w:tcW w:w="1389" w:type="dxa"/>
          </w:tcPr>
          <w:p w:rsidR="00AA5FD4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AA5FD4" w:rsidRPr="00E953BC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AA5FD4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AA5FD4" w:rsidRPr="00E953BC" w:rsidRDefault="00AA5FD4" w:rsidP="00AA5FD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E953BC" w:rsidRPr="00E953BC" w:rsidTr="00E953BC">
        <w:tc>
          <w:tcPr>
            <w:tcW w:w="8217" w:type="dxa"/>
            <w:gridSpan w:val="2"/>
          </w:tcPr>
          <w:p w:rsidR="00E953BC" w:rsidRPr="00E953BC" w:rsidRDefault="00E953BC" w:rsidP="008B04F1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389" w:type="dxa"/>
          </w:tcPr>
          <w:p w:rsidR="00E953BC" w:rsidRPr="00E953BC" w:rsidRDefault="00AA5FD4" w:rsidP="00856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1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4620D0" w:rsidRPr="004620D0" w:rsidRDefault="004620D0" w:rsidP="004620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620D0">
        <w:rPr>
          <w:rFonts w:ascii="Times New Roman" w:hAnsi="Times New Roman"/>
          <w:b/>
          <w:bCs/>
          <w:sz w:val="24"/>
          <w:szCs w:val="24"/>
          <w:lang w:eastAsia="ru-RU"/>
        </w:rPr>
        <w:t>4.3.3. Самостоятельная работа</w:t>
      </w:r>
    </w:p>
    <w:p w:rsidR="004620D0" w:rsidRPr="004620D0" w:rsidRDefault="004620D0" w:rsidP="004620D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620D0">
        <w:rPr>
          <w:rFonts w:ascii="Times New Roman" w:hAnsi="Times New Roman"/>
          <w:sz w:val="24"/>
          <w:szCs w:val="24"/>
          <w:lang w:eastAsia="ru-RU"/>
        </w:rPr>
        <w:t>Таблица 8 – Задания для самостоятельного изучения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625"/>
        <w:gridCol w:w="1107"/>
        <w:gridCol w:w="1303"/>
        <w:gridCol w:w="1701"/>
      </w:tblGrid>
      <w:tr w:rsidR="004620D0" w:rsidRPr="00E51AFB" w:rsidTr="000F32C5">
        <w:tc>
          <w:tcPr>
            <w:tcW w:w="540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625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107" w:type="dxa"/>
            <w:vAlign w:val="center"/>
          </w:tcPr>
          <w:p w:rsidR="004620D0" w:rsidRPr="00E51AFB" w:rsidRDefault="004620D0" w:rsidP="000D23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303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  <w:tc>
          <w:tcPr>
            <w:tcW w:w="1701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Формируемый результат**</w:t>
            </w:r>
          </w:p>
        </w:tc>
      </w:tr>
      <w:tr w:rsidR="004620D0" w:rsidRPr="00E51AFB" w:rsidTr="000F32C5">
        <w:trPr>
          <w:trHeight w:val="340"/>
        </w:trPr>
        <w:tc>
          <w:tcPr>
            <w:tcW w:w="540" w:type="dxa"/>
            <w:vAlign w:val="center"/>
          </w:tcPr>
          <w:p w:rsidR="004620D0" w:rsidRPr="00E51AFB" w:rsidRDefault="004620D0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625" w:type="dxa"/>
            <w:vAlign w:val="center"/>
          </w:tcPr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1. Составление реферата на тему (на выбор) «Влияние книгоиздания на развитие общественных отношений»,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«Знаменитые издатели Петербурга», «История книги», «История рекламы», «Роль рекламы в формировании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городской среды»</w:t>
            </w:r>
          </w:p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2. Составление конспекта по темам</w:t>
            </w:r>
          </w:p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3. Подготовка презентации на тему (на выбор): «История издательства… (на конкретном примере)», «Петербург</w:t>
            </w:r>
          </w:p>
          <w:p w:rsidR="004620D0" w:rsidRPr="00E51AFB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на полиграфической карте современной России», «Издатели Петербурга»</w:t>
            </w:r>
          </w:p>
        </w:tc>
        <w:tc>
          <w:tcPr>
            <w:tcW w:w="1107" w:type="dxa"/>
            <w:vAlign w:val="center"/>
          </w:tcPr>
          <w:p w:rsidR="004620D0" w:rsidRPr="00E51AFB" w:rsidRDefault="000F32C5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3" w:type="dxa"/>
            <w:vAlign w:val="center"/>
          </w:tcPr>
          <w:p w:rsidR="004620D0" w:rsidRPr="00E51AFB" w:rsidRDefault="008B04F1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Реферат</w:t>
            </w:r>
          </w:p>
        </w:tc>
        <w:tc>
          <w:tcPr>
            <w:tcW w:w="1701" w:type="dxa"/>
            <w:vAlign w:val="center"/>
          </w:tcPr>
          <w:p w:rsidR="004620D0" w:rsidRPr="00E51AFB" w:rsidRDefault="008B04F1" w:rsidP="001B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доклад</w:t>
            </w:r>
          </w:p>
        </w:tc>
      </w:tr>
      <w:tr w:rsidR="008B04F1" w:rsidRPr="00E51AFB" w:rsidTr="000F32C5">
        <w:trPr>
          <w:trHeight w:val="340"/>
        </w:trPr>
        <w:tc>
          <w:tcPr>
            <w:tcW w:w="540" w:type="dxa"/>
            <w:vAlign w:val="center"/>
          </w:tcPr>
          <w:p w:rsidR="008B04F1" w:rsidRDefault="008B04F1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625" w:type="dxa"/>
            <w:vAlign w:val="center"/>
          </w:tcPr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1. Составление рефератов по темам (на выбор): «Как напечатать (плакат, журнал,…)?», «История книги (газеты,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журнала, этикетки…)», «Печатная информация – ее роль в окружающем мире», «Современные тенденции 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печатной отрасли».</w:t>
            </w:r>
          </w:p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2. Составление конспекта по темам</w:t>
            </w:r>
          </w:p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3. Ответы на контрольные вопросы по теме</w:t>
            </w:r>
          </w:p>
          <w:p w:rsidR="008B04F1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4. Подготовка презентаций по темам (на выбор): «Как Иван Федоров напечатал «Апостол», «Печать по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требованию»</w:t>
            </w:r>
          </w:p>
        </w:tc>
        <w:tc>
          <w:tcPr>
            <w:tcW w:w="1107" w:type="dxa"/>
            <w:vAlign w:val="center"/>
          </w:tcPr>
          <w:p w:rsidR="008B04F1" w:rsidRDefault="000F32C5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3" w:type="dxa"/>
            <w:vAlign w:val="center"/>
          </w:tcPr>
          <w:p w:rsidR="008B04F1" w:rsidRPr="00E51AFB" w:rsidRDefault="008B04F1" w:rsidP="00BD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Реферат</w:t>
            </w:r>
          </w:p>
        </w:tc>
        <w:tc>
          <w:tcPr>
            <w:tcW w:w="1701" w:type="dxa"/>
            <w:vAlign w:val="center"/>
          </w:tcPr>
          <w:p w:rsidR="008B04F1" w:rsidRPr="00E51AFB" w:rsidRDefault="008B04F1" w:rsidP="00BD6E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доклад</w:t>
            </w:r>
          </w:p>
        </w:tc>
      </w:tr>
      <w:tr w:rsidR="008B04F1" w:rsidRPr="00E51AFB" w:rsidTr="000F32C5">
        <w:trPr>
          <w:trHeight w:val="340"/>
        </w:trPr>
        <w:tc>
          <w:tcPr>
            <w:tcW w:w="540" w:type="dxa"/>
            <w:vAlign w:val="center"/>
          </w:tcPr>
          <w:p w:rsidR="008B04F1" w:rsidRDefault="008B04F1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625" w:type="dxa"/>
            <w:vAlign w:val="center"/>
          </w:tcPr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1. Составление рефератов по темам (на выбор): «Компьютерные программы для издательской деятельности»,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«Роль иллюстрации в книжно-журнальной отрасли», «Требования к иллюстративному материалу в научной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(детской) литературе», «Роль формных процессов в обеспечении качества полиграфической продукции»,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«Требования к формному оборудованию в книжном (журнальном) производстве», «Анализ рынка формного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оборудования для офсетной печати», «Оборудование для контроля качества формных проц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ессов».</w:t>
            </w:r>
          </w:p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2. Составление конспекта по темам</w:t>
            </w:r>
          </w:p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3. Ответы на контрольные вопросы по теме</w:t>
            </w:r>
          </w:p>
          <w:p w:rsidR="008B04F1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4. Подготовка презентаций по темам (на выбор): «Оригинальная верстка (на примере конкретного издания)»,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«Знаменитые дизайнеры упаковки», «Знаменитые книжные иллюстраторы», «Сравнительные характеристики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оборудования СТР различных производителей»</w:t>
            </w:r>
          </w:p>
        </w:tc>
        <w:tc>
          <w:tcPr>
            <w:tcW w:w="1107" w:type="dxa"/>
            <w:vAlign w:val="center"/>
          </w:tcPr>
          <w:p w:rsidR="008B04F1" w:rsidRDefault="000F32C5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3" w:type="dxa"/>
            <w:vAlign w:val="center"/>
          </w:tcPr>
          <w:p w:rsidR="008B04F1" w:rsidRPr="00E51AFB" w:rsidRDefault="008B04F1" w:rsidP="00BD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Реферат</w:t>
            </w:r>
          </w:p>
        </w:tc>
        <w:tc>
          <w:tcPr>
            <w:tcW w:w="1701" w:type="dxa"/>
            <w:vAlign w:val="center"/>
          </w:tcPr>
          <w:p w:rsidR="008B04F1" w:rsidRPr="00E51AFB" w:rsidRDefault="008B04F1" w:rsidP="00BD6E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доклад</w:t>
            </w:r>
          </w:p>
        </w:tc>
      </w:tr>
      <w:tr w:rsidR="008B04F1" w:rsidRPr="00E51AFB" w:rsidTr="000F32C5">
        <w:trPr>
          <w:trHeight w:val="340"/>
        </w:trPr>
        <w:tc>
          <w:tcPr>
            <w:tcW w:w="540" w:type="dxa"/>
            <w:vAlign w:val="center"/>
          </w:tcPr>
          <w:p w:rsidR="008B04F1" w:rsidRDefault="008B04F1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625" w:type="dxa"/>
            <w:vAlign w:val="center"/>
          </w:tcPr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1. Составление рефератов по темам (на выбор): «Оборудование для контроля качества формных процессов»,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«Роль формных процессов в обеспечении качества полиграфической продукции», «Требования к формному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оборудованию в книжном (журнальном) производстве», «Анализ рынка формного оборудования для офсетной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печати»</w:t>
            </w:r>
          </w:p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2. Подготовка презентаций по темам (на выбор): «Сравнительные характеристики оборудования СТР различных</w:t>
            </w:r>
          </w:p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производителей»</w:t>
            </w:r>
          </w:p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3. Составление рефератов по темам (на выбор): «Сравнительный анализ цифрового и офсетного оборудования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для производства книг», «Требования к материалам для производства пищевой упаковки», «Виды отделки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картонной упаковки», «Анализ рынка печатного оборудования»</w:t>
            </w:r>
          </w:p>
          <w:p w:rsidR="008B04F1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5. Подготовка презентаций по темам (на выбор): «Комплекс оборудования для книжного производства»,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«Комплекс оборудования для рекламно-журнального производства», «Комплекс оборудования для оперативной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полиграфии», «Оборудование для производства широкоформатной рекламы»</w:t>
            </w:r>
          </w:p>
        </w:tc>
        <w:tc>
          <w:tcPr>
            <w:tcW w:w="1107" w:type="dxa"/>
            <w:vAlign w:val="center"/>
          </w:tcPr>
          <w:p w:rsidR="008B04F1" w:rsidRDefault="000F32C5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03" w:type="dxa"/>
            <w:vAlign w:val="center"/>
          </w:tcPr>
          <w:p w:rsidR="008B04F1" w:rsidRPr="00E51AFB" w:rsidRDefault="008B04F1" w:rsidP="00BD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Реферат</w:t>
            </w:r>
          </w:p>
        </w:tc>
        <w:tc>
          <w:tcPr>
            <w:tcW w:w="1701" w:type="dxa"/>
            <w:vAlign w:val="center"/>
          </w:tcPr>
          <w:p w:rsidR="008B04F1" w:rsidRPr="00E51AFB" w:rsidRDefault="008B04F1" w:rsidP="00BD6E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доклад</w:t>
            </w:r>
          </w:p>
        </w:tc>
      </w:tr>
      <w:tr w:rsidR="008B04F1" w:rsidRPr="00E51AFB" w:rsidTr="000F32C5">
        <w:trPr>
          <w:trHeight w:val="340"/>
        </w:trPr>
        <w:tc>
          <w:tcPr>
            <w:tcW w:w="540" w:type="dxa"/>
            <w:vAlign w:val="center"/>
          </w:tcPr>
          <w:p w:rsidR="008B04F1" w:rsidRDefault="008B04F1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625" w:type="dxa"/>
            <w:vAlign w:val="center"/>
          </w:tcPr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1. Составление рефератов по темам (на выбор): «Обзор современного переплетно-брошюровочного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оборудования для малотиражного производства», «Автоматизация переплетно-брошюровочных операций»,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«Анализ перспектив книжного производства»</w:t>
            </w:r>
          </w:p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2. Составление конспекта по темам</w:t>
            </w:r>
          </w:p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3. Ответы на контрольные вопросы по теме</w:t>
            </w:r>
          </w:p>
          <w:p w:rsidR="008B04F1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4. Подготовка презентаций по темам (на выбор): «Продающая упаковка», «Как обложка определяет статус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книги»</w:t>
            </w:r>
          </w:p>
        </w:tc>
        <w:tc>
          <w:tcPr>
            <w:tcW w:w="1107" w:type="dxa"/>
            <w:vAlign w:val="center"/>
          </w:tcPr>
          <w:p w:rsidR="008B04F1" w:rsidRDefault="000F32C5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3" w:type="dxa"/>
            <w:vAlign w:val="center"/>
          </w:tcPr>
          <w:p w:rsidR="008B04F1" w:rsidRPr="00E51AFB" w:rsidRDefault="008B04F1" w:rsidP="00BD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Реферат</w:t>
            </w:r>
          </w:p>
        </w:tc>
        <w:tc>
          <w:tcPr>
            <w:tcW w:w="1701" w:type="dxa"/>
            <w:vAlign w:val="center"/>
          </w:tcPr>
          <w:p w:rsidR="008B04F1" w:rsidRPr="00E51AFB" w:rsidRDefault="008B04F1" w:rsidP="00BD6E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доклад</w:t>
            </w:r>
          </w:p>
        </w:tc>
      </w:tr>
      <w:tr w:rsidR="000F32C5" w:rsidRPr="00E51AFB" w:rsidTr="000F32C5">
        <w:trPr>
          <w:trHeight w:val="340"/>
        </w:trPr>
        <w:tc>
          <w:tcPr>
            <w:tcW w:w="540" w:type="dxa"/>
            <w:vAlign w:val="center"/>
          </w:tcPr>
          <w:p w:rsidR="000F32C5" w:rsidRDefault="000F32C5" w:rsidP="000F32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0625" w:type="dxa"/>
            <w:vAlign w:val="center"/>
          </w:tcPr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1. Составление рефератов по темам (на выбор): «Способы продажи книг через интернет», «Анализ рынка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электронных издательств», «Развитие рынка print-on-demand»</w:t>
            </w:r>
          </w:p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2. Составление конспекта по темам</w:t>
            </w:r>
          </w:p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3. Ответы на контрольные вопросы по теме</w:t>
            </w:r>
          </w:p>
          <w:p w:rsidR="000F32C5" w:rsidRPr="000F32C5" w:rsidRDefault="000F32C5" w:rsidP="000F32C5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F32C5">
              <w:rPr>
                <w:rFonts w:ascii="Times New Roman" w:hAnsi="Times New Roman"/>
                <w:spacing w:val="1"/>
                <w:sz w:val="20"/>
                <w:szCs w:val="20"/>
              </w:rPr>
              <w:t>4. Подготовка презентаций по темам (на выбор): «Мой любимый обучающий (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информационный) интернетресурс»</w:t>
            </w:r>
          </w:p>
        </w:tc>
        <w:tc>
          <w:tcPr>
            <w:tcW w:w="1107" w:type="dxa"/>
            <w:vAlign w:val="center"/>
          </w:tcPr>
          <w:p w:rsidR="000F32C5" w:rsidRDefault="000F32C5" w:rsidP="000F3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3" w:type="dxa"/>
            <w:vAlign w:val="center"/>
          </w:tcPr>
          <w:p w:rsidR="000F32C5" w:rsidRPr="00E51AFB" w:rsidRDefault="000F32C5" w:rsidP="000F3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Реферат</w:t>
            </w:r>
          </w:p>
        </w:tc>
        <w:tc>
          <w:tcPr>
            <w:tcW w:w="1701" w:type="dxa"/>
            <w:vAlign w:val="center"/>
          </w:tcPr>
          <w:p w:rsidR="000F32C5" w:rsidRPr="00E51AFB" w:rsidRDefault="000F32C5" w:rsidP="000F32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доклад</w:t>
            </w:r>
          </w:p>
        </w:tc>
      </w:tr>
      <w:tr w:rsidR="000F32C5" w:rsidRPr="00E51AFB" w:rsidTr="000F32C5">
        <w:trPr>
          <w:trHeight w:val="340"/>
        </w:trPr>
        <w:tc>
          <w:tcPr>
            <w:tcW w:w="540" w:type="dxa"/>
            <w:vAlign w:val="center"/>
          </w:tcPr>
          <w:p w:rsidR="000F32C5" w:rsidRPr="00E51AFB" w:rsidRDefault="000F32C5" w:rsidP="000F32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0625" w:type="dxa"/>
            <w:vAlign w:val="center"/>
          </w:tcPr>
          <w:p w:rsidR="000F32C5" w:rsidRPr="00E51AFB" w:rsidRDefault="000F32C5" w:rsidP="000F32C5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E51AFB">
              <w:rPr>
                <w:spacing w:val="-2"/>
                <w:sz w:val="20"/>
              </w:rPr>
              <w:t xml:space="preserve">Подготовка к </w:t>
            </w:r>
            <w:r>
              <w:rPr>
                <w:spacing w:val="-2"/>
                <w:sz w:val="20"/>
              </w:rPr>
              <w:t>зачету с оценкой.</w:t>
            </w:r>
          </w:p>
        </w:tc>
        <w:tc>
          <w:tcPr>
            <w:tcW w:w="1107" w:type="dxa"/>
            <w:vAlign w:val="center"/>
          </w:tcPr>
          <w:p w:rsidR="000F32C5" w:rsidRPr="00E51AFB" w:rsidRDefault="000F32C5" w:rsidP="000F3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3" w:type="dxa"/>
            <w:vAlign w:val="center"/>
          </w:tcPr>
          <w:p w:rsidR="000F32C5" w:rsidRPr="00E51AFB" w:rsidRDefault="000F32C5" w:rsidP="000F3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</w:t>
            </w:r>
          </w:p>
        </w:tc>
        <w:tc>
          <w:tcPr>
            <w:tcW w:w="1701" w:type="dxa"/>
            <w:vAlign w:val="center"/>
          </w:tcPr>
          <w:p w:rsidR="000F32C5" w:rsidRPr="00E51AFB" w:rsidRDefault="000F32C5" w:rsidP="000F32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2C5" w:rsidRPr="00E51AFB" w:rsidTr="000F32C5">
        <w:tc>
          <w:tcPr>
            <w:tcW w:w="11165" w:type="dxa"/>
            <w:gridSpan w:val="2"/>
          </w:tcPr>
          <w:p w:rsidR="000F32C5" w:rsidRPr="00E51AFB" w:rsidRDefault="000F32C5" w:rsidP="000F3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07" w:type="dxa"/>
            <w:vAlign w:val="center"/>
          </w:tcPr>
          <w:p w:rsidR="000F32C5" w:rsidRPr="00E51AFB" w:rsidRDefault="000F32C5" w:rsidP="000F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  <w:vAlign w:val="center"/>
          </w:tcPr>
          <w:p w:rsidR="000F32C5" w:rsidRPr="00E51AFB" w:rsidRDefault="000F32C5" w:rsidP="000F3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32C5" w:rsidRPr="00E51AFB" w:rsidRDefault="000F32C5" w:rsidP="000F32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20D0" w:rsidRPr="00E51AFB" w:rsidRDefault="004620D0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4620D0" w:rsidRPr="00E51AFB" w:rsidSect="004569CE">
          <w:pgSz w:w="16838" w:h="11906" w:orient="landscape"/>
          <w:pgMar w:top="851" w:right="737" w:bottom="1418" w:left="851" w:header="709" w:footer="709" w:gutter="0"/>
          <w:pgNumType w:start="7"/>
          <w:cols w:space="720"/>
          <w:titlePg/>
          <w:docGrid w:linePitch="299"/>
        </w:sectPr>
      </w:pPr>
    </w:p>
    <w:p w:rsidR="00D83062" w:rsidRPr="00D83062" w:rsidRDefault="00D83062" w:rsidP="00D83062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D8306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D83062">
        <w:rPr>
          <w:rFonts w:ascii="Times New Roman" w:hAnsi="Times New Roman"/>
          <w:b/>
          <w:sz w:val="24"/>
          <w:szCs w:val="24"/>
        </w:rPr>
        <w:t xml:space="preserve">. </w:t>
      </w:r>
      <w:r w:rsidRPr="00D83062">
        <w:rPr>
          <w:rFonts w:ascii="Times New Roman" w:hAnsi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3062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8A2C22" w:rsidRPr="00D83062" w:rsidRDefault="008A2C22" w:rsidP="008A2C2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iCs/>
          <w:sz w:val="24"/>
          <w:szCs w:val="24"/>
          <w:lang w:eastAsia="ru-RU"/>
        </w:rPr>
        <w:t>При реализации различных видов учебной работы по дисциплине «</w:t>
      </w:r>
      <w:r w:rsidR="00E15756">
        <w:rPr>
          <w:rFonts w:ascii="Times New Roman" w:hAnsi="Times New Roman"/>
          <w:iCs/>
          <w:sz w:val="24"/>
          <w:szCs w:val="24"/>
          <w:lang w:eastAsia="ru-RU"/>
        </w:rPr>
        <w:t>Технология производства печатных и электронных средств информации</w:t>
      </w:r>
      <w:r w:rsidRPr="008A2C22">
        <w:rPr>
          <w:rFonts w:ascii="Times New Roman" w:hAnsi="Times New Roman"/>
          <w:iCs/>
          <w:sz w:val="24"/>
          <w:szCs w:val="24"/>
          <w:lang w:eastAsia="ru-RU"/>
        </w:rPr>
        <w:t xml:space="preserve">» используются следующие </w:t>
      </w:r>
      <w:r w:rsidRPr="00D83062">
        <w:rPr>
          <w:rFonts w:ascii="Times New Roman" w:hAnsi="Times New Roman"/>
          <w:iCs/>
          <w:sz w:val="24"/>
          <w:szCs w:val="24"/>
          <w:lang w:eastAsia="ru-RU"/>
        </w:rPr>
        <w:t>образовательные технологии: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</w:rPr>
        <w:t>ОС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191518">
        <w:rPr>
          <w:rFonts w:ascii="Times New Roman" w:hAnsi="Times New Roman"/>
          <w:sz w:val="24"/>
          <w:szCs w:val="24"/>
        </w:rPr>
        <w:t>подписка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Azure Dev Tools for Teaching)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  <w:lang w:val="en-US"/>
        </w:rPr>
        <w:t>MS Office 2007 (</w:t>
      </w:r>
      <w:r w:rsidRPr="00191518">
        <w:rPr>
          <w:rFonts w:ascii="Times New Roman" w:hAnsi="Times New Roman"/>
          <w:sz w:val="24"/>
          <w:szCs w:val="24"/>
        </w:rPr>
        <w:t>лицензия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191518">
        <w:rPr>
          <w:rFonts w:ascii="Times New Roman" w:hAnsi="Times New Roman"/>
          <w:sz w:val="24"/>
          <w:szCs w:val="24"/>
        </w:rPr>
        <w:t>лицензия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1C1C1903270749246701337)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518">
        <w:rPr>
          <w:rFonts w:ascii="Times New Roman" w:hAnsi="Times New Roman"/>
          <w:sz w:val="24"/>
          <w:szCs w:val="24"/>
        </w:rPr>
        <w:t>СПС КонсультантПлюс (договор №СВ16-182)</w:t>
      </w:r>
    </w:p>
    <w:p w:rsidR="00D83062" w:rsidRPr="00D83062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191518">
        <w:rPr>
          <w:rFonts w:ascii="Times New Roman" w:hAnsi="Times New Roman"/>
          <w:sz w:val="24"/>
          <w:szCs w:val="24"/>
        </w:rPr>
        <w:t>Система тестирования INDIGO (лицензия №54736)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3062">
        <w:rPr>
          <w:rFonts w:ascii="Times New Roman" w:hAnsi="Times New Roman"/>
          <w:b/>
          <w:sz w:val="24"/>
          <w:szCs w:val="24"/>
          <w:lang w:eastAsia="ru-RU"/>
        </w:rPr>
        <w:t>5.3. Современные профессиональные базы данных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D83062" w:rsidRPr="002C4D69" w:rsidRDefault="00D83062" w:rsidP="002C4D69">
      <w:pPr>
        <w:numPr>
          <w:ilvl w:val="0"/>
          <w:numId w:val="2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D69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2C4D69" w:rsidRPr="002C4D69" w:rsidRDefault="002C4D69" w:rsidP="002C4D69">
      <w:pPr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1" w:tgtFrame="_blank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eLIBRARY.RU</w:t>
        </w:r>
      </w:hyperlink>
      <w:r w:rsidRPr="002C4D69">
        <w:rPr>
          <w:rFonts w:ascii="Times New Roman" w:hAnsi="Times New Roman"/>
          <w:sz w:val="24"/>
          <w:szCs w:val="24"/>
        </w:rPr>
        <w:t xml:space="preserve"> – </w:t>
      </w:r>
      <w:hyperlink r:id="rId12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http://www.elibrary.ru/</w:t>
        </w:r>
      </w:hyperlink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A93E8F" w:rsidRDefault="00A93E8F" w:rsidP="00A93E8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«КонсультантПлюс» (договор № ИП20-92 от 01.03.2020).</w:t>
      </w:r>
    </w:p>
    <w:p w:rsidR="00A93E8F" w:rsidRDefault="001B6502" w:rsidP="00A93E8F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 w:rsidR="00A93E8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A93E8F" w:rsidRDefault="00A93E8F" w:rsidP="00A93E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A93E8F" w:rsidRDefault="00A93E8F" w:rsidP="00A93E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D83062" w:rsidRPr="00AC733F" w:rsidRDefault="00D83062" w:rsidP="001B6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8A2C22" w:rsidRPr="008A2C22" w:rsidRDefault="00D83062" w:rsidP="001B650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774F18" w:rsidRPr="00E51AFB" w:rsidRDefault="00774F18" w:rsidP="005F7A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  <w:lang w:eastAsia="ru-RU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3" w:anchor="bookmark16" w:tooltip="Current Document" w:history="1">
        <w:r w:rsidR="00D83062"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774F18" w:rsidRPr="00E51AFB" w:rsidRDefault="005F7A17" w:rsidP="001B650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7.1. </w:t>
      </w:r>
      <w:r w:rsidR="00774F18" w:rsidRPr="00E51AFB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262289" w:rsidRDefault="00262289" w:rsidP="002622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15756" w:rsidRPr="00E15756">
        <w:rPr>
          <w:rFonts w:ascii="Times New Roman" w:hAnsi="Times New Roman"/>
          <w:bCs/>
          <w:sz w:val="24"/>
          <w:szCs w:val="24"/>
          <w:lang w:eastAsia="ru-RU"/>
        </w:rPr>
        <w:t>Клещев, О. И. Основы производственного мастерства: разработка периодического издания : учебное пособие / О. И. Клещев. – Екатеринбург : Архитектон, 2017. – 120 с. : ил. – Режим доступа: по подписке. – URL: </w:t>
      </w:r>
      <w:hyperlink r:id="rId14" w:history="1">
        <w:r w:rsidR="00E15756" w:rsidRPr="00E15756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https://biblioclub.ru/index.php?page=book&amp;id=481981</w:t>
        </w:r>
      </w:hyperlink>
      <w:r w:rsidR="00E1575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15756" w:rsidRDefault="00E15756" w:rsidP="002622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5756">
        <w:rPr>
          <w:rFonts w:ascii="Times New Roman" w:hAnsi="Times New Roman"/>
          <w:bCs/>
          <w:sz w:val="24"/>
          <w:szCs w:val="24"/>
          <w:lang w:eastAsia="ru-RU"/>
        </w:rPr>
        <w:t>Литунов, С. Н. Основы печатных процессов : учебное пособие / С. Н. Литунов, Е. Н. Гусак ; Минобрнауки России, Омский государственный технический университет. – Омск : Омский государственный технический университет (ОмГТУ), 2017. – 166 с. : табл., граф., схем., ил. – Режим доступа: по подписке. – URL: </w:t>
      </w:r>
      <w:hyperlink r:id="rId15" w:history="1">
        <w:r w:rsidRPr="00E15756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https://biblioclub.ru/index.php?page=book&amp;id=493345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61F45" w:rsidRDefault="00761F45" w:rsidP="002622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61F45">
        <w:rPr>
          <w:rFonts w:ascii="Times New Roman" w:hAnsi="Times New Roman"/>
          <w:bCs/>
          <w:sz w:val="24"/>
          <w:szCs w:val="24"/>
          <w:lang w:eastAsia="ru-RU"/>
        </w:rPr>
        <w:t>Сафонов, А. В. Проектирование полиграфического производства : учебник / А. В. Сафонов, Р. Г. Могинов ; под общ. ред. А. В. Сафонова. – Москва : Дашков и К°, 2022. – 490 с. : ил., табл., схем. – Режим доступа: по подписке. – URL: </w:t>
      </w:r>
      <w:hyperlink r:id="rId16" w:history="1">
        <w:r w:rsidRPr="00761F45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https://biblioclub.ru/index.php?page=book&amp;id=684502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15756" w:rsidRDefault="00E15756" w:rsidP="002622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5756">
        <w:rPr>
          <w:rFonts w:ascii="Times New Roman" w:hAnsi="Times New Roman"/>
          <w:bCs/>
          <w:sz w:val="24"/>
          <w:szCs w:val="24"/>
          <w:lang w:eastAsia="ru-RU"/>
        </w:rPr>
        <w:t>Серова, В. Н. Основы полиграфического производства : учебное пособие : [16+] / В. Н. Серова ; Казанский национальный исследовательский технологический университет. – Казань : Казанский научно-исследовательский технологический университет (КНИТУ), 2018. – 228 с. : ил., табл., схем. – Режим доступа: по подписке. – URL: </w:t>
      </w:r>
      <w:hyperlink r:id="rId17" w:history="1">
        <w:r w:rsidRPr="00E15756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https://biblioclub.ru/index.php?page=book&amp;id=612757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62289" w:rsidRPr="0026621D" w:rsidRDefault="00262289" w:rsidP="00262289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74F18" w:rsidRDefault="005F7A17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62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7.2. </w:t>
      </w:r>
      <w:r w:rsidR="00774F18" w:rsidRPr="0026621D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учебная литература</w:t>
      </w:r>
    </w:p>
    <w:p w:rsidR="00262289" w:rsidRPr="00262289" w:rsidRDefault="00262289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61F45" w:rsidRDefault="00262289" w:rsidP="00E1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="00761F45" w:rsidRPr="00761F45">
        <w:rPr>
          <w:rFonts w:ascii="Times New Roman" w:hAnsi="Times New Roman"/>
          <w:bCs/>
          <w:sz w:val="24"/>
          <w:szCs w:val="24"/>
          <w:lang w:eastAsia="ru-RU"/>
        </w:rPr>
        <w:t>Ахтямова, С. С. Технология и оборудование допечатных процессов в полиграфическом и упаковочном производствах : учебное пособие : [16+] / С. С. Ахтямова, Р. Б. Ахтямов ; Казанский национальный исследовательский технологический институт. – Казань : Казанский научно-исследовательский технологический университет (КНИТУ), 2018. – 164 с. : ил., табл., схем. – Режим доступа: по подписке. – URL: </w:t>
      </w:r>
      <w:hyperlink r:id="rId18" w:history="1">
        <w:r w:rsidR="00761F45" w:rsidRPr="00761F45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https://biblioclub.ru/index.php?page=book&amp;id=612062</w:t>
        </w:r>
      </w:hyperlink>
      <w:r w:rsidR="00761F4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15756" w:rsidRDefault="00761F45" w:rsidP="00E1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Pr="00761F45">
        <w:rPr>
          <w:rFonts w:ascii="Times New Roman" w:hAnsi="Times New Roman"/>
          <w:bCs/>
          <w:sz w:val="24"/>
          <w:szCs w:val="24"/>
          <w:lang w:eastAsia="ru-RU"/>
        </w:rPr>
        <w:t>Богданов, А. П. Филигранология: наука о бумаге ручного производства с водяными знаками : учебное пособие : [16+] / А. П. Богданов. – Москва ; Берлин : Директ-Медиа, 2019. – 382 с. : ил., граф., табл. – Режим доступа: по подписке. – URL: </w:t>
      </w:r>
      <w:hyperlink r:id="rId19" w:history="1">
        <w:r w:rsidRPr="00761F45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https://biblioclub.ru/index.php?page=book&amp;id=566860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61F45" w:rsidRDefault="00761F45" w:rsidP="00E1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3. </w:t>
      </w:r>
      <w:r w:rsidRPr="00761F45">
        <w:rPr>
          <w:rFonts w:ascii="Times New Roman" w:hAnsi="Times New Roman"/>
          <w:bCs/>
          <w:sz w:val="24"/>
          <w:szCs w:val="24"/>
          <w:lang w:eastAsia="ru-RU"/>
        </w:rPr>
        <w:t>Ганиева, Н. М. Калькуляция и учет на полиграфических предприятиях : учебное пособие / Н. М. Ганиева ; Минобрнауки России, Омский государственный технический университет. – Омск : Омский государственный технический университет (ОмГТУ), 2017. – 117 с. : табл., схем. – Режим доступа: по подписке. – URL: </w:t>
      </w:r>
      <w:hyperlink r:id="rId20" w:history="1">
        <w:r w:rsidRPr="00761F45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https://biblioclub.ru/index.php?page=book&amp;id=493305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61F45" w:rsidRDefault="00761F45" w:rsidP="00E1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4. </w:t>
      </w:r>
      <w:r w:rsidRPr="00761F45">
        <w:rPr>
          <w:rFonts w:ascii="Times New Roman" w:hAnsi="Times New Roman"/>
          <w:bCs/>
          <w:sz w:val="24"/>
          <w:szCs w:val="24"/>
          <w:lang w:eastAsia="ru-RU"/>
        </w:rPr>
        <w:t>Литунов, С. Н. Основы полиграфического и упаковочного производств : учебное пособие : [16+] / С. Н. Литунов, Ю. Д. Тощакова ; Омский государственный технический университет. – Омск : Омский государственный технический университет (ОмГТУ), 2019. – 186 с. : ил., табл., схем. – Режим доступа: по подписке. – URL: </w:t>
      </w:r>
      <w:hyperlink r:id="rId21" w:history="1">
        <w:r w:rsidRPr="00761F45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https://biblioclub.ru/index.php?page=book&amp;id=682281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61F45" w:rsidRDefault="00761F45" w:rsidP="00E1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 </w:t>
      </w:r>
      <w:r w:rsidRPr="00761F45">
        <w:rPr>
          <w:rFonts w:ascii="Times New Roman" w:hAnsi="Times New Roman"/>
          <w:bCs/>
          <w:sz w:val="24"/>
          <w:szCs w:val="24"/>
          <w:lang w:eastAsia="ru-RU"/>
        </w:rPr>
        <w:t>Мочалова, Е. Н. Материаловедение и основы полиграфического и упаковочного производств : учебное пособие / Е. Н. Мочалова, Л. Р. Мусина ; Министерство образования и науки России, Казанский национальный исследовательский технологический университет. – Казань : Казанский научно-исследовательский технологический университет (КНИТУ), 2017. – 148 с. : табл., схем., ил. – Режим доступа: по подписке. – URL: </w:t>
      </w:r>
      <w:hyperlink r:id="rId22" w:history="1">
        <w:r w:rsidRPr="00761F45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https://biblioclub.ru/index.php?page=book&amp;id=560898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61F45" w:rsidRPr="00262289" w:rsidRDefault="00761F45" w:rsidP="00E1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B4092" w:rsidRDefault="008A2C22" w:rsidP="00E70905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="00D83062"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1B6502" w:rsidRPr="001B6502" w:rsidRDefault="00636A3D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3" w:history="1">
        <w:r w:rsidR="001B6502" w:rsidRPr="001B6502">
          <w:rPr>
            <w:rStyle w:val="af0"/>
            <w:color w:val="auto"/>
            <w:u w:val="none"/>
          </w:rPr>
          <w:t>http://biblioclub.ru/</w:t>
        </w:r>
      </w:hyperlink>
      <w:r w:rsidR="001B6502" w:rsidRPr="001B6502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1B6502" w:rsidRPr="001B6502" w:rsidRDefault="00636A3D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4" w:history="1">
        <w:r w:rsidR="001B6502" w:rsidRPr="001B6502">
          <w:rPr>
            <w:rStyle w:val="af0"/>
            <w:color w:val="auto"/>
            <w:u w:val="none"/>
          </w:rPr>
          <w:t>http://lib.usue.ru</w:t>
        </w:r>
      </w:hyperlink>
      <w:r w:rsidR="001B6502" w:rsidRPr="001B6502">
        <w:rPr>
          <w:color w:val="auto"/>
        </w:rPr>
        <w:t xml:space="preserve"> – Информационно библиотечный комплекс</w:t>
      </w:r>
    </w:p>
    <w:p w:rsidR="001B6502" w:rsidRPr="001B6502" w:rsidRDefault="001B6502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r w:rsidRPr="001B6502">
        <w:rPr>
          <w:color w:val="auto"/>
        </w:rPr>
        <w:t xml:space="preserve">http://www.eLIBRARY.RU - научная электронная библиотека </w:t>
      </w:r>
    </w:p>
    <w:p w:rsidR="001B6502" w:rsidRPr="001B6502" w:rsidRDefault="001B6502" w:rsidP="001B6502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502">
        <w:rPr>
          <w:rFonts w:ascii="Times New Roman" w:hAnsi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262289" w:rsidRDefault="00262289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</w:pPr>
    </w:p>
    <w:p w:rsidR="00774F18" w:rsidRPr="00E51AFB" w:rsidRDefault="008A2C22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t>9</w:t>
      </w:r>
      <w:r w:rsidR="00774F18" w:rsidRPr="00E51AFB">
        <w:rPr>
          <w:rFonts w:ascii="Times New Roman" w:hAnsi="Times New Roman"/>
          <w:b/>
          <w:spacing w:val="-2"/>
          <w:sz w:val="24"/>
          <w:szCs w:val="24"/>
        </w:rPr>
        <w:t>.</w:t>
      </w:r>
      <w:r w:rsidR="00774F18"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Для изучения дисциплины используется любая м</w:t>
      </w:r>
      <w:r w:rsidRPr="00D83062">
        <w:rPr>
          <w:rFonts w:ascii="Times New Roman" w:hAnsi="Times New Roman"/>
          <w:sz w:val="24"/>
          <w:szCs w:val="24"/>
        </w:rPr>
        <w:t xml:space="preserve">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проекционного экрана,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акустической системы,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D83062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D83062">
        <w:rPr>
          <w:rFonts w:ascii="Times New Roman" w:hAnsi="Times New Roman"/>
          <w:sz w:val="24"/>
          <w:szCs w:val="24"/>
        </w:rPr>
        <w:t xml:space="preserve"> </w:t>
      </w:r>
      <w:r w:rsidRPr="00D83062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83062">
        <w:rPr>
          <w:rFonts w:ascii="Times New Roman" w:hAnsi="Times New Roman"/>
          <w:color w:val="000000"/>
          <w:sz w:val="24"/>
          <w:szCs w:val="24"/>
        </w:rPr>
        <w:t>, о</w:t>
      </w:r>
      <w:r w:rsidRPr="00D83062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D830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D83062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D83062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 w:rsidR="00DC75D1">
        <w:rPr>
          <w:rFonts w:ascii="Times New Roman" w:hAnsi="Times New Roman"/>
          <w:sz w:val="24"/>
          <w:szCs w:val="24"/>
        </w:rPr>
        <w:t>Колледжа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774F18" w:rsidRPr="00E51AFB" w:rsidRDefault="00D83062" w:rsidP="00D830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  <w:r w:rsidR="00FE2430" w:rsidRPr="00E51AFB">
        <w:rPr>
          <w:rFonts w:ascii="Times New Roman" w:hAnsi="Times New Roman"/>
          <w:sz w:val="24"/>
          <w:szCs w:val="24"/>
        </w:rPr>
        <w:t xml:space="preserve"> </w:t>
      </w:r>
    </w:p>
    <w:p w:rsidR="004B68FE" w:rsidRDefault="004B68FE" w:rsidP="00D45DC9">
      <w:pPr>
        <w:spacing w:after="0" w:line="360" w:lineRule="auto"/>
        <w:rPr>
          <w:sz w:val="24"/>
          <w:szCs w:val="24"/>
        </w:rPr>
      </w:pPr>
    </w:p>
    <w:p w:rsidR="00856853" w:rsidRPr="0045314F" w:rsidRDefault="00856853" w:rsidP="004B68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856853" w:rsidRPr="00856853" w:rsidTr="00856853">
        <w:tc>
          <w:tcPr>
            <w:tcW w:w="5940" w:type="dxa"/>
          </w:tcPr>
          <w:p w:rsidR="00856853" w:rsidRPr="00856853" w:rsidRDefault="00856853" w:rsidP="008568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sz w:val="28"/>
                <w:szCs w:val="28"/>
              </w:rPr>
              <w:t xml:space="preserve"> к рабочей программе дисциплины 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E15756" w:rsidRPr="00E15756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Технология производства печатных и электронных средств информации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» (ОП.</w:t>
            </w:r>
            <w:r w:rsidR="0026228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1575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856853" w:rsidRPr="00856853" w:rsidRDefault="00856853" w:rsidP="00856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6853" w:rsidRPr="00856853" w:rsidRDefault="00856853" w:rsidP="00856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853" w:rsidRPr="00856853" w:rsidRDefault="00856853" w:rsidP="0085685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856853" w:rsidRPr="00856853" w:rsidRDefault="00856853" w:rsidP="00856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85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853" w:rsidRPr="00856853" w:rsidRDefault="00E15756" w:rsidP="0085685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E15756">
        <w:rPr>
          <w:rFonts w:ascii="Times New Roman" w:hAnsi="Times New Roman"/>
          <w:b/>
          <w:caps/>
          <w:sz w:val="28"/>
          <w:szCs w:val="28"/>
          <w:lang w:eastAsia="ru-RU"/>
        </w:rPr>
        <w:t>Технология производства печатных и электронных средств информации</w:t>
      </w:r>
    </w:p>
    <w:p w:rsidR="00856853" w:rsidRPr="00856853" w:rsidRDefault="00856853" w:rsidP="00856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853">
        <w:rPr>
          <w:rFonts w:ascii="Times New Roman" w:hAnsi="Times New Roman"/>
          <w:b/>
          <w:sz w:val="28"/>
          <w:szCs w:val="28"/>
          <w:lang w:eastAsia="ru-RU"/>
        </w:rPr>
        <w:t>(ОП.</w:t>
      </w:r>
      <w:r w:rsidR="00E15756">
        <w:rPr>
          <w:rFonts w:ascii="Times New Roman" w:hAnsi="Times New Roman"/>
          <w:b/>
          <w:sz w:val="28"/>
          <w:szCs w:val="28"/>
          <w:lang w:eastAsia="ru-RU"/>
        </w:rPr>
        <w:t>03</w:t>
      </w:r>
      <w:r w:rsidRPr="00856853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48"/>
        <w:gridCol w:w="5816"/>
        <w:gridCol w:w="389"/>
      </w:tblGrid>
      <w:tr w:rsidR="00856853" w:rsidRPr="00856853" w:rsidTr="00856853">
        <w:tc>
          <w:tcPr>
            <w:tcW w:w="3648" w:type="dxa"/>
            <w:vAlign w:val="center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816" w:type="dxa"/>
            <w:vAlign w:val="center"/>
          </w:tcPr>
          <w:p w:rsidR="00856853" w:rsidRPr="00856853" w:rsidRDefault="00856853" w:rsidP="00E425B0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>42.02.0</w:t>
            </w:r>
            <w:r w:rsidR="00E425B0">
              <w:rPr>
                <w:rFonts w:ascii="Times New Roman" w:hAnsi="Times New Roman"/>
                <w:b/>
                <w:sz w:val="28"/>
                <w:szCs w:val="28"/>
              </w:rPr>
              <w:t>2 Издательское дело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6853" w:rsidRPr="00856853" w:rsidTr="00856853">
        <w:tc>
          <w:tcPr>
            <w:tcW w:w="3648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816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853" w:rsidRPr="00856853" w:rsidRDefault="00856853" w:rsidP="00E425B0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 xml:space="preserve">Специалист </w:t>
            </w:r>
            <w:r w:rsidR="00E425B0">
              <w:rPr>
                <w:rFonts w:ascii="Times New Roman" w:hAnsi="Times New Roman"/>
                <w:b/>
                <w:sz w:val="28"/>
                <w:szCs w:val="28"/>
              </w:rPr>
              <w:t>издательского дела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6853" w:rsidRPr="00856853" w:rsidTr="00856853">
        <w:tc>
          <w:tcPr>
            <w:tcW w:w="3648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816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856853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 w:rsidRPr="00856853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856853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856853" w:rsidRPr="00856853" w:rsidRDefault="00856853" w:rsidP="00856853">
      <w:pPr>
        <w:suppressAutoHyphens/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85685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856853">
        <w:rPr>
          <w:rFonts w:ascii="Times New Roman" w:hAnsi="Times New Roman"/>
          <w:sz w:val="24"/>
          <w:szCs w:val="24"/>
        </w:rPr>
        <w:t>«</w:t>
      </w:r>
      <w:r w:rsidR="002B2BD2" w:rsidRPr="002B2BD2">
        <w:rPr>
          <w:rFonts w:ascii="Times New Roman" w:hAnsi="Times New Roman"/>
          <w:sz w:val="24"/>
          <w:szCs w:val="24"/>
          <w:lang w:eastAsia="ru-RU"/>
        </w:rPr>
        <w:t>Технология производства печатных и электронных средств информации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iCs/>
          <w:sz w:val="24"/>
          <w:szCs w:val="24"/>
        </w:rPr>
        <w:t xml:space="preserve">. 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</w:rPr>
        <w:t>Оценочные средства</w:t>
      </w:r>
      <w:r w:rsidRPr="00856853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856853">
        <w:rPr>
          <w:rFonts w:ascii="Times New Roman" w:hAnsi="Times New Roman"/>
          <w:sz w:val="24"/>
          <w:szCs w:val="24"/>
          <w:lang w:eastAsia="ru-RU"/>
        </w:rPr>
        <w:t>«</w:t>
      </w:r>
      <w:r w:rsidR="002B2BD2" w:rsidRPr="002B2BD2">
        <w:rPr>
          <w:rFonts w:ascii="Times New Roman" w:hAnsi="Times New Roman"/>
          <w:sz w:val="24"/>
          <w:szCs w:val="24"/>
          <w:lang w:eastAsia="ru-RU"/>
        </w:rPr>
        <w:t>Технология производства печатных и электронных средств информации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856853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 w:rsidRPr="008568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856853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занятий, кейс-стадий </w:t>
      </w:r>
      <w:r w:rsidRPr="00856853">
        <w:rPr>
          <w:rFonts w:ascii="Times New Roman" w:hAnsi="Times New Roman"/>
          <w:sz w:val="24"/>
          <w:szCs w:val="24"/>
        </w:rPr>
        <w:t>и промежуточной аттестации в форме вопросов и заданий к экзамену.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8568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856853">
        <w:rPr>
          <w:rFonts w:ascii="Times New Roman" w:hAnsi="Times New Roman"/>
          <w:sz w:val="24"/>
          <w:szCs w:val="24"/>
          <w:lang w:eastAsia="ru-RU"/>
        </w:rPr>
        <w:t>«</w:t>
      </w:r>
      <w:r w:rsidR="002B2BD2" w:rsidRPr="002B2BD2">
        <w:rPr>
          <w:rFonts w:ascii="Times New Roman" w:hAnsi="Times New Roman"/>
          <w:sz w:val="24"/>
          <w:szCs w:val="24"/>
          <w:lang w:eastAsia="ru-RU"/>
        </w:rPr>
        <w:t>Технология производства печатных и электронных средств информации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sz w:val="24"/>
          <w:szCs w:val="24"/>
        </w:rPr>
        <w:t xml:space="preserve">. 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856853" w:rsidP="00856853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856853" w:rsidRPr="00856853" w:rsidRDefault="00856853" w:rsidP="003244BF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Объектом оценивания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 w:rsidR="003244BF">
        <w:rPr>
          <w:rFonts w:ascii="Times New Roman" w:hAnsi="Times New Roman"/>
          <w:sz w:val="24"/>
          <w:szCs w:val="24"/>
          <w:lang w:eastAsia="ru-RU"/>
        </w:rPr>
        <w:t xml:space="preserve">знание о </w:t>
      </w:r>
      <w:r w:rsidR="003244BF" w:rsidRPr="003244BF">
        <w:rPr>
          <w:rFonts w:ascii="Times New Roman" w:hAnsi="Times New Roman"/>
          <w:sz w:val="24"/>
          <w:szCs w:val="24"/>
          <w:lang w:eastAsia="ru-RU"/>
        </w:rPr>
        <w:t>производственных процессах, применяющихся материалах, технологиях</w:t>
      </w:r>
      <w:r w:rsidR="003244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44BF" w:rsidRPr="003244BF">
        <w:rPr>
          <w:rFonts w:ascii="Times New Roman" w:hAnsi="Times New Roman"/>
          <w:sz w:val="24"/>
          <w:szCs w:val="24"/>
          <w:lang w:eastAsia="ru-RU"/>
        </w:rPr>
        <w:t>полиграфического производства.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</w:p>
    <w:p w:rsidR="003244BF" w:rsidRPr="002E3E53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3E53">
        <w:rPr>
          <w:rFonts w:ascii="Times New Roman" w:hAnsi="Times New Roman"/>
          <w:b/>
          <w:sz w:val="24"/>
          <w:szCs w:val="24"/>
        </w:rPr>
        <w:t>уметь:</w:t>
      </w:r>
    </w:p>
    <w:p w:rsidR="003244BF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>- использовать компьютерную технику при решении</w:t>
      </w:r>
      <w:r>
        <w:rPr>
          <w:rFonts w:ascii="Times New Roman" w:hAnsi="Times New Roman"/>
          <w:sz w:val="24"/>
          <w:szCs w:val="24"/>
        </w:rPr>
        <w:t xml:space="preserve"> конкретных практических задач;</w:t>
      </w:r>
    </w:p>
    <w:p w:rsidR="003244BF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выбирать оптимальные технологические процессы производства печатных и электронных средств информации, расходные материалы; </w:t>
      </w:r>
    </w:p>
    <w:p w:rsidR="003244BF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обосновывать характеристики проектируемой издательской продукции; </w:t>
      </w:r>
    </w:p>
    <w:p w:rsidR="003244BF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составлять спецификацию издания; </w:t>
      </w:r>
    </w:p>
    <w:p w:rsidR="003244BF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выбирать материалы на основе анализа их свойств для конкретного применения в производстве; </w:t>
      </w:r>
    </w:p>
    <w:p w:rsidR="003244BF" w:rsidRPr="002E3E53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>- использовать нормативные правовые документы, регламентирующи</w:t>
      </w:r>
      <w:r>
        <w:rPr>
          <w:rFonts w:ascii="Times New Roman" w:hAnsi="Times New Roman"/>
          <w:sz w:val="24"/>
          <w:szCs w:val="24"/>
        </w:rPr>
        <w:t>е профессиональную деятельность.</w:t>
      </w:r>
    </w:p>
    <w:p w:rsidR="003244BF" w:rsidRPr="00E06D76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6D76">
        <w:rPr>
          <w:rFonts w:ascii="Times New Roman" w:hAnsi="Times New Roman"/>
          <w:b/>
          <w:sz w:val="24"/>
          <w:szCs w:val="24"/>
        </w:rPr>
        <w:t>знать:</w:t>
      </w:r>
    </w:p>
    <w:p w:rsidR="003244BF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основы информационной культуры; </w:t>
      </w:r>
    </w:p>
    <w:p w:rsidR="003244BF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принципы и структуру функционирования компьютерной техники и информационных технологий; </w:t>
      </w:r>
    </w:p>
    <w:p w:rsidR="003244BF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особенности использования Интернет-технологий в издательском деле; </w:t>
      </w:r>
    </w:p>
    <w:p w:rsidR="003244BF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печатные и электронные средства информации; </w:t>
      </w:r>
    </w:p>
    <w:p w:rsidR="003244BF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основные технологические процессы производства печатных и электронных средств информации; </w:t>
      </w:r>
    </w:p>
    <w:p w:rsidR="003244BF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виды, конструкцию и характеристики издательской продукции; </w:t>
      </w:r>
    </w:p>
    <w:p w:rsidR="003244BF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область применения; методы измерения параметров и свойств материалов; </w:t>
      </w:r>
    </w:p>
    <w:p w:rsidR="003244BF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способы получения материалов с заданным комплексом свойств; </w:t>
      </w:r>
    </w:p>
    <w:p w:rsidR="003244BF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EC">
        <w:rPr>
          <w:rFonts w:ascii="Times New Roman" w:hAnsi="Times New Roman"/>
          <w:sz w:val="24"/>
          <w:szCs w:val="24"/>
        </w:rPr>
        <w:t xml:space="preserve">- правила улучшения свойств материалов; </w:t>
      </w:r>
    </w:p>
    <w:p w:rsidR="00856853" w:rsidRPr="00262289" w:rsidRDefault="003244BF" w:rsidP="00324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4AEC">
        <w:rPr>
          <w:rFonts w:ascii="Times New Roman" w:hAnsi="Times New Roman"/>
          <w:sz w:val="24"/>
          <w:szCs w:val="24"/>
        </w:rPr>
        <w:t>- о</w:t>
      </w:r>
      <w:r>
        <w:rPr>
          <w:rFonts w:ascii="Times New Roman" w:hAnsi="Times New Roman"/>
          <w:sz w:val="24"/>
          <w:szCs w:val="24"/>
        </w:rPr>
        <w:t>собенности испытания материалов.</w:t>
      </w:r>
    </w:p>
    <w:p w:rsidR="00856853" w:rsidRPr="00856853" w:rsidRDefault="00856853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56853" w:rsidRPr="00856853" w:rsidRDefault="00856853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856853" w:rsidRPr="00856853" w:rsidRDefault="00856853" w:rsidP="0085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 xml:space="preserve"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</w:t>
      </w:r>
      <w:r w:rsidRPr="00856853">
        <w:rPr>
          <w:rFonts w:ascii="Times New Roman" w:hAnsi="Times New Roman"/>
          <w:sz w:val="24"/>
          <w:szCs w:val="24"/>
          <w:lang w:eastAsia="ru-RU"/>
        </w:rPr>
        <w:lastRenderedPageBreak/>
        <w:t>«</w:t>
      </w:r>
      <w:r w:rsidR="00D50EA4">
        <w:rPr>
          <w:rFonts w:ascii="Times New Roman" w:hAnsi="Times New Roman"/>
          <w:sz w:val="24"/>
          <w:szCs w:val="24"/>
          <w:lang w:eastAsia="ru-RU"/>
        </w:rPr>
        <w:t>История книжного дела</w:t>
      </w:r>
      <w:r w:rsidRPr="00856853">
        <w:rPr>
          <w:rFonts w:ascii="Times New Roman" w:hAnsi="Times New Roman"/>
          <w:sz w:val="24"/>
          <w:szCs w:val="24"/>
          <w:lang w:eastAsia="ru-RU"/>
        </w:rPr>
        <w:t>» предусматривается входной, текущий, периодический и итоговый контроль результатов освоения.</w:t>
      </w:r>
    </w:p>
    <w:p w:rsidR="00856853" w:rsidRPr="00856853" w:rsidRDefault="00856853" w:rsidP="0085685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56853" w:rsidRPr="00856853" w:rsidRDefault="00856853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856853" w:rsidRDefault="00856853" w:rsidP="0085685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Контроль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4BF">
        <w:rPr>
          <w:rFonts w:ascii="Times New Roman" w:hAnsi="Times New Roman"/>
          <w:sz w:val="24"/>
          <w:szCs w:val="24"/>
          <w:lang w:eastAsia="ru-RU"/>
        </w:rPr>
        <w:t>и оценка результатов освоения дисциплины осуществляется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4BF">
        <w:rPr>
          <w:rFonts w:ascii="Times New Roman" w:hAnsi="Times New Roman"/>
          <w:sz w:val="24"/>
          <w:szCs w:val="24"/>
          <w:lang w:eastAsia="ru-RU"/>
        </w:rPr>
        <w:t>преподавателем в процессе проведения практических и лабораторных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4BF">
        <w:rPr>
          <w:rFonts w:ascii="Times New Roman" w:hAnsi="Times New Roman"/>
          <w:sz w:val="24"/>
          <w:szCs w:val="24"/>
          <w:lang w:eastAsia="ru-RU"/>
        </w:rPr>
        <w:t>занятий,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4BF">
        <w:rPr>
          <w:rFonts w:ascii="Times New Roman" w:hAnsi="Times New Roman"/>
          <w:sz w:val="24"/>
          <w:szCs w:val="24"/>
          <w:lang w:eastAsia="ru-RU"/>
        </w:rPr>
        <w:t>контрольной работы, а также выполнения обучающимися индивидуальных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4BF">
        <w:rPr>
          <w:rFonts w:ascii="Times New Roman" w:hAnsi="Times New Roman"/>
          <w:sz w:val="24"/>
          <w:szCs w:val="24"/>
          <w:lang w:eastAsia="ru-RU"/>
        </w:rPr>
        <w:t>заданий (защиты рефератов или презентаций), зачета.</w:t>
      </w:r>
      <w:r w:rsidRPr="003244BF">
        <w:rPr>
          <w:rFonts w:ascii="Times New Roman" w:hAnsi="Times New Roman"/>
          <w:sz w:val="24"/>
          <w:szCs w:val="24"/>
          <w:lang w:eastAsia="ru-RU"/>
        </w:rPr>
        <w:cr/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</w:t>
      </w:r>
      <w:r w:rsidR="00262289">
        <w:rPr>
          <w:rFonts w:ascii="Times New Roman" w:hAnsi="Times New Roman"/>
          <w:b/>
          <w:sz w:val="24"/>
          <w:szCs w:val="24"/>
          <w:lang w:eastAsia="ru-RU"/>
        </w:rPr>
        <w:t xml:space="preserve">всех видов </w:t>
      </w:r>
      <w:r w:rsidRPr="00856853">
        <w:rPr>
          <w:rFonts w:ascii="Times New Roman" w:hAnsi="Times New Roman"/>
          <w:b/>
          <w:sz w:val="24"/>
          <w:szCs w:val="24"/>
          <w:lang w:eastAsia="ru-RU"/>
        </w:rPr>
        <w:t>контроля</w:t>
      </w:r>
    </w:p>
    <w:p w:rsidR="00262289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5D80">
        <w:rPr>
          <w:rFonts w:ascii="Times New Roman" w:hAnsi="Times New Roman"/>
          <w:sz w:val="24"/>
          <w:szCs w:val="24"/>
          <w:lang w:eastAsia="ru-RU"/>
        </w:rPr>
        <w:t>Описание шкалы оценивания ответа на зачете</w:t>
      </w:r>
      <w:r>
        <w:rPr>
          <w:rFonts w:ascii="Times New Roman" w:hAnsi="Times New Roman"/>
          <w:sz w:val="24"/>
          <w:szCs w:val="24"/>
          <w:lang w:eastAsia="ru-RU"/>
        </w:rPr>
        <w:t xml:space="preserve"> с оценкой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262289" w:rsidTr="00636A3D">
        <w:tc>
          <w:tcPr>
            <w:tcW w:w="2093" w:type="dxa"/>
            <w:shd w:val="clear" w:color="auto" w:fill="auto"/>
          </w:tcPr>
          <w:p w:rsidR="00215D80" w:rsidRPr="00636A3D" w:rsidRDefault="00215D80" w:rsidP="0063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A3D">
              <w:rPr>
                <w:rFonts w:ascii="Times New Roman" w:hAnsi="Times New Roman"/>
                <w:sz w:val="24"/>
                <w:szCs w:val="24"/>
                <w:lang w:eastAsia="ru-RU"/>
              </w:rPr>
              <w:t>Оценка по номинальной</w:t>
            </w:r>
          </w:p>
          <w:p w:rsidR="00262289" w:rsidRPr="00636A3D" w:rsidRDefault="00215D80" w:rsidP="0063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A3D">
              <w:rPr>
                <w:rFonts w:ascii="Times New Roman" w:hAnsi="Times New Roman"/>
                <w:sz w:val="24"/>
                <w:szCs w:val="24"/>
                <w:lang w:eastAsia="ru-RU"/>
              </w:rPr>
              <w:t>шкале</w:t>
            </w:r>
          </w:p>
        </w:tc>
        <w:tc>
          <w:tcPr>
            <w:tcW w:w="7938" w:type="dxa"/>
            <w:shd w:val="clear" w:color="auto" w:fill="auto"/>
          </w:tcPr>
          <w:p w:rsidR="00262289" w:rsidRPr="00636A3D" w:rsidRDefault="00215D80" w:rsidP="0063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A3D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уровней результатов обучения</w:t>
            </w:r>
          </w:p>
        </w:tc>
      </w:tr>
      <w:tr w:rsidR="00215D80" w:rsidTr="00636A3D">
        <w:tc>
          <w:tcPr>
            <w:tcW w:w="2093" w:type="dxa"/>
            <w:shd w:val="clear" w:color="auto" w:fill="auto"/>
          </w:tcPr>
          <w:p w:rsidR="00215D80" w:rsidRPr="00636A3D" w:rsidRDefault="00215D80" w:rsidP="0063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A3D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636A3D" w:rsidRDefault="00215D80" w:rsidP="00636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A3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 показывает глубокие, исчерпывающие знания в объеме пройденной программы, уверенно действует по применению полученных знаний на практике, демонстрируя умения и навыки, определенные программой. Грамотно и логически стройно излагает материал при ответе, умеет формулировать выводы из изложенного теоретического материала, знает дополнительно рекомендованную литературу.</w:t>
            </w:r>
          </w:p>
          <w:p w:rsidR="00215D80" w:rsidRPr="00636A3D" w:rsidRDefault="00215D80" w:rsidP="00636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A3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 способен действовать в нестандартных практикоориентированных ситуациях. Отвечает на все дополнительные вопросы. Результат обучения показывает, что достигнутый уровень оценки результатов обучения по дисциплине является основой для формирования общекультурных и профессиональных компетенций, соответствующих требованиям ФГОС.</w:t>
            </w:r>
          </w:p>
        </w:tc>
      </w:tr>
      <w:tr w:rsidR="00215D80" w:rsidTr="00636A3D">
        <w:tc>
          <w:tcPr>
            <w:tcW w:w="2093" w:type="dxa"/>
            <w:shd w:val="clear" w:color="auto" w:fill="auto"/>
          </w:tcPr>
          <w:p w:rsidR="00215D80" w:rsidRPr="00636A3D" w:rsidRDefault="00215D80" w:rsidP="0063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A3D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636A3D" w:rsidRDefault="00215D80" w:rsidP="00636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A3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показывает, что обучающийся продемонстрировал результат на уровне осознанного владения учебным материалом и учебными умениями, навыками и способами деятельности по дисциплине. Допускает незначительные ошибки при освещении заданных вопросов. Обучающийся способен анализировать, проводить сравнение и обоснование выбора методов решения заданий в практикоориентированных ситуациях.</w:t>
            </w:r>
          </w:p>
        </w:tc>
      </w:tr>
      <w:tr w:rsidR="00215D80" w:rsidTr="00636A3D">
        <w:tc>
          <w:tcPr>
            <w:tcW w:w="2093" w:type="dxa"/>
            <w:shd w:val="clear" w:color="auto" w:fill="auto"/>
          </w:tcPr>
          <w:p w:rsidR="00215D80" w:rsidRPr="00636A3D" w:rsidRDefault="00215D80" w:rsidP="0063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A3D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636A3D" w:rsidRDefault="00215D80" w:rsidP="00636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A3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показывает, что обучающийся обладает необходимой системой знаний и владеет некоторыми умениями по дисциплине. Ответы излагает хотя и с ошибками, но исправляемыми после дополнительных и наводящих вопросов. Обучающийся способен понимать и интерпретировать освоенную информацию, что является основой успешного формирования умений и навыков для решения практикоориентированных задач.</w:t>
            </w:r>
          </w:p>
        </w:tc>
      </w:tr>
      <w:tr w:rsidR="00262289" w:rsidTr="00636A3D">
        <w:tc>
          <w:tcPr>
            <w:tcW w:w="2093" w:type="dxa"/>
            <w:shd w:val="clear" w:color="auto" w:fill="auto"/>
          </w:tcPr>
          <w:p w:rsidR="00262289" w:rsidRPr="00636A3D" w:rsidRDefault="00215D80" w:rsidP="0063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A3D">
              <w:rPr>
                <w:rFonts w:ascii="Times New Roman" w:hAnsi="Times New Roman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636A3D" w:rsidRDefault="00215D80" w:rsidP="00636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A3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обучающегося свидетельствует об усвоении им только элементарных знаний ключевых вопросов по дисциплине. Допущенные ошибки и неточности в ходе промежуточного контроля показывают, что обучающийся не овладел необходимой системой знаний и умений по дисциплине.</w:t>
            </w:r>
          </w:p>
          <w:p w:rsidR="00262289" w:rsidRPr="00636A3D" w:rsidRDefault="00215D80" w:rsidP="00636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Обучающийся допускает грубые ошибки в ответе, не понимает сущности </w:t>
            </w:r>
            <w:r w:rsidRPr="00636A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излагаемого вопроса, не умеет применять знания на практике, дает неполные ответы на дополнительные и наводящие вопросы.</w:t>
            </w:r>
          </w:p>
        </w:tc>
      </w:tr>
    </w:tbl>
    <w:p w:rsidR="00262289" w:rsidRDefault="00262289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44BF" w:rsidRDefault="003244BF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44BF" w:rsidRDefault="003244BF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5D80">
        <w:rPr>
          <w:rFonts w:ascii="Times New Roman" w:hAnsi="Times New Roman"/>
          <w:sz w:val="24"/>
          <w:szCs w:val="24"/>
          <w:lang w:eastAsia="ru-RU"/>
        </w:rPr>
        <w:t>Описание шкалы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15D80">
        <w:rPr>
          <w:rFonts w:ascii="Times New Roman" w:hAnsi="Times New Roman"/>
          <w:sz w:val="24"/>
          <w:szCs w:val="24"/>
          <w:lang w:eastAsia="ru-RU"/>
        </w:rPr>
        <w:t>Устное выступление (семинар)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666"/>
        <w:gridCol w:w="1632"/>
        <w:gridCol w:w="1853"/>
        <w:gridCol w:w="2026"/>
        <w:gridCol w:w="1048"/>
      </w:tblGrid>
      <w:tr w:rsidR="00BD6E6D" w:rsidRPr="00BD6E6D" w:rsidTr="00BD6E6D">
        <w:trPr>
          <w:trHeight w:hRule="exact" w:val="1762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bookmarkStart w:id="3" w:name="bookmark4"/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Дескрипторы</w:t>
            </w:r>
            <w:bookmarkEnd w:id="3"/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Образцовы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й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примерный;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достойный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подражания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(отлично)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Законченный, полный ответ (хорошо)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Изложенный, раскрытый ответ (удовлетворительно)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Минимальный ответ (неудовлетворительно)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</w:tc>
      </w:tr>
      <w:tr w:rsidR="00BD6E6D" w:rsidRPr="00BD6E6D" w:rsidTr="00BD6E6D">
        <w:trPr>
          <w:trHeight w:hRule="exact" w:val="3211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Раскрытие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проблемы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 полностью. Проведен анализ проблемы с привлечением дополнительной литературы. Выводы обоснованы.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раскрыта. Проведен анализ проблемы без привлечения дополнительной литературы. Не все выводы сделаны и/или обоснованы.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 не полностью. Выводы не сделаны и/или выводы не обоснованы.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не рас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крыта. Отсутствуют выводы.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499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Представление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мая информация систематизирована, по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следов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ательна и логически связана. Ис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ованы все необходимые профессиональные тер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мины.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Представляемая информация систематизирована и по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следовательна. Использовано 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льшинство необходимых профессиональных тер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минов.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мая информация не систематизиро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вана и/или не последовательна. Профессиональная терминология использована мало.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Представляемая информация логически не связана.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использованы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профессиональные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термины.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2923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Оформление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Широко использованы информационные технологии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).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Отсутствуют ошибки в представляемой информации.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Использованы информационные технологии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).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более 2 ошибок в представляемой информации.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Использованы информационные технологии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)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частично.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3-4 ошибки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информации.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использованы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информационные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Больше 4 ошибок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информации.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1171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Ответы на вопросы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Ответы на вопросы полные с приведением примеров.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Ответы на вопросы полные и/или частично полные.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Только ответы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элементарные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вопросы.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Нет ответов на вопросы.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2419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Умение дер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жаться на аудитории, коммуникатив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ые навыки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Свободно держится на аудитории, способен к импровизации, учитывает обратную связь с аудиторией.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Свободно держится на аудитории, поддерживает обратную связь с аудиторией.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Скован, обратная 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>связь с аудиторией затруднена.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Скован, обратная 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>связь с аудиторией отсутствует, не соблюдает нормы речи в простом высказывании.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D80" w:rsidRDefault="00BD6E6D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6E6D">
        <w:rPr>
          <w:rFonts w:ascii="Times New Roman" w:hAnsi="Times New Roman"/>
          <w:sz w:val="24"/>
          <w:szCs w:val="24"/>
          <w:lang w:eastAsia="ru-RU"/>
        </w:rPr>
        <w:t>Описание шкалы оценивания.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6E6D">
        <w:rPr>
          <w:rFonts w:ascii="Times New Roman" w:hAnsi="Times New Roman"/>
          <w:sz w:val="24"/>
          <w:szCs w:val="24"/>
          <w:lang w:eastAsia="ru-RU"/>
        </w:rPr>
        <w:t>Письменная работа (реферат и т. д</w:t>
      </w:r>
      <w:r>
        <w:rPr>
          <w:rFonts w:ascii="Times New Roman" w:hAnsi="Times New Roman"/>
          <w:sz w:val="24"/>
          <w:szCs w:val="24"/>
          <w:lang w:eastAsia="ru-RU"/>
        </w:rPr>
        <w:t>.)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2"/>
        <w:gridCol w:w="562"/>
        <w:gridCol w:w="566"/>
        <w:gridCol w:w="710"/>
        <w:gridCol w:w="682"/>
      </w:tblGrid>
      <w:tr w:rsidR="00BD6E6D" w:rsidRPr="00BD6E6D" w:rsidTr="00366976">
        <w:trPr>
          <w:trHeight w:hRule="exact" w:val="1843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Критерии оценки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Отлично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Хорошо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180" w:line="220" w:lineRule="exact"/>
              <w:ind w:left="24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Удовлетворительно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120" w:line="220" w:lineRule="exact"/>
              <w:ind w:left="24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Неудовлетворительно</w:t>
            </w: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Обоснование актуальности темы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0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E6D" w:rsidRPr="00BD6E6D" w:rsidRDefault="00BD6E6D" w:rsidP="00366976">
            <w:pPr>
              <w:widowControl w:val="0"/>
              <w:spacing w:after="0" w:line="29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Качество оценки степени разработанности темы в специальной литературе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1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Степень реализации поставленной цели и задач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2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Объем и глубина раскрытия темы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5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366976">
            <w:pPr>
              <w:widowControl w:val="0"/>
              <w:spacing w:after="0" w:line="28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Наличие материала, ориентированного на практическое использование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Достоверность и обоснованность полученных результатов и выводов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Степень оригинальности текста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Эрудиция, использование междисциплинарных связей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Соблюдение требований к структуре работы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1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Качество оформления работы с учетом требований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0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E6D" w:rsidRPr="00BD6E6D" w:rsidRDefault="00BD6E6D" w:rsidP="00BD6E6D">
            <w:pPr>
              <w:widowControl w:val="0"/>
              <w:spacing w:after="0" w:line="293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Информационная культура (цитирование, оформление списка ис</w:t>
            </w: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softHyphen/>
              <w:t>пользованной литературы)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Общая оценка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D80" w:rsidRDefault="00366976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6976">
        <w:rPr>
          <w:rFonts w:ascii="Times New Roman" w:hAnsi="Times New Roman"/>
          <w:sz w:val="24"/>
          <w:szCs w:val="24"/>
          <w:lang w:eastAsia="ru-RU"/>
        </w:rPr>
        <w:t>Материалы, необходимые для оценки знаний (примерные теоретические вопросы) к зачету</w:t>
      </w:r>
      <w:r>
        <w:rPr>
          <w:rFonts w:ascii="Times New Roman" w:hAnsi="Times New Roman"/>
          <w:sz w:val="24"/>
          <w:szCs w:val="24"/>
          <w:lang w:eastAsia="ru-RU"/>
        </w:rPr>
        <w:t xml:space="preserve"> с оценкой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1. Современные настольно-издательские системы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2. Системы мер, применяемые в полиграфии.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3. Допечатные процессы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4. Типографский шрифт. Литера. Требования к шрифтам.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5. Верстка и ее виды.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6. Моделирование периодических изданий.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7. Макетирование и компьютерная верстка.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8. Главные факторы формообразования газеты.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lastRenderedPageBreak/>
        <w:t>9. Понятие «лицо газеты» и его графическое выражение.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10.Стиль оформления журнала.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11.Эстетика оформления. Контрасты и нюансы на полосе.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12.Эстетика оформления. Пропорции и равновесие на полосе.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13.Заголовочный комплекс. Его оформление в газете и журнале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14.Виды печати и области их применения.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15.Специальные виды печати. Возможности использования в СМИ.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16.Цифровые носители информации их характеристики.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17.Технология «Компьютер – печатная форма».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18.История воспроизведения изобразительного материала.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19.Воспроизведение полноцветного изобразительного материала современными средствами.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20.Различные цветовые модели.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21.Типы сканирующих устройств.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22.Цифровые форматы хранения изобразительного материала.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23.Современное редакционно-аппаратное оборудование редакций газет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4BF">
        <w:rPr>
          <w:rFonts w:ascii="Times New Roman" w:hAnsi="Times New Roman"/>
          <w:sz w:val="24"/>
          <w:szCs w:val="24"/>
          <w:lang w:eastAsia="ru-RU"/>
        </w:rPr>
        <w:t>и журналов.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3244BF">
        <w:rPr>
          <w:rFonts w:ascii="Times New Roman" w:hAnsi="Times New Roman"/>
          <w:sz w:val="24"/>
          <w:szCs w:val="24"/>
          <w:lang w:eastAsia="ru-RU"/>
        </w:rPr>
        <w:t>. Этапы подготовки и производства печатного издания.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244BF">
        <w:rPr>
          <w:rFonts w:ascii="Times New Roman" w:hAnsi="Times New Roman"/>
          <w:sz w:val="24"/>
          <w:szCs w:val="24"/>
          <w:lang w:eastAsia="ru-RU"/>
        </w:rPr>
        <w:t>. Этапы производства и выпуска в свет программы электронных СМИ.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3244BF">
        <w:rPr>
          <w:rFonts w:ascii="Times New Roman" w:hAnsi="Times New Roman"/>
          <w:sz w:val="24"/>
          <w:szCs w:val="24"/>
          <w:lang w:eastAsia="ru-RU"/>
        </w:rPr>
        <w:t>. Разработки ведущих специалистов в области технических и технологических составляющих производства и оформления медиапродукции.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27</w:t>
      </w:r>
      <w:r w:rsidRPr="003244BF">
        <w:rPr>
          <w:rFonts w:ascii="Times New Roman" w:hAnsi="Times New Roman"/>
          <w:sz w:val="24"/>
          <w:szCs w:val="24"/>
          <w:lang w:eastAsia="ru-RU"/>
        </w:rPr>
        <w:t>. Эволюция полиграфического производства, печатная форма и наборные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4BF">
        <w:rPr>
          <w:rFonts w:ascii="Times New Roman" w:hAnsi="Times New Roman"/>
          <w:sz w:val="24"/>
          <w:szCs w:val="24"/>
          <w:lang w:eastAsia="ru-RU"/>
        </w:rPr>
        <w:t>циклы.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28</w:t>
      </w:r>
      <w:r w:rsidRPr="003244BF">
        <w:rPr>
          <w:rFonts w:ascii="Times New Roman" w:hAnsi="Times New Roman"/>
          <w:sz w:val="24"/>
          <w:szCs w:val="24"/>
          <w:lang w:eastAsia="ru-RU"/>
        </w:rPr>
        <w:t>. Освоение и внедрение в газетно-журнальное производство современных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4BF">
        <w:rPr>
          <w:rFonts w:ascii="Times New Roman" w:hAnsi="Times New Roman"/>
          <w:sz w:val="24"/>
          <w:szCs w:val="24"/>
          <w:lang w:eastAsia="ru-RU"/>
        </w:rPr>
        <w:t>технологий.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3244BF">
        <w:rPr>
          <w:rFonts w:ascii="Times New Roman" w:hAnsi="Times New Roman"/>
          <w:sz w:val="24"/>
          <w:szCs w:val="24"/>
          <w:lang w:eastAsia="ru-RU"/>
        </w:rPr>
        <w:t>. Организация работы современной редакции и типографии.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3244BF">
        <w:rPr>
          <w:rFonts w:ascii="Times New Roman" w:hAnsi="Times New Roman"/>
          <w:sz w:val="24"/>
          <w:szCs w:val="24"/>
          <w:lang w:eastAsia="ru-RU"/>
        </w:rPr>
        <w:t>. Верстка и ее виды.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31</w:t>
      </w:r>
      <w:r w:rsidRPr="003244BF">
        <w:rPr>
          <w:rFonts w:ascii="Times New Roman" w:hAnsi="Times New Roman"/>
          <w:sz w:val="24"/>
          <w:szCs w:val="24"/>
          <w:lang w:eastAsia="ru-RU"/>
        </w:rPr>
        <w:t>. Типографские шрифты и принципы оформления современного печатного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4BF">
        <w:rPr>
          <w:rFonts w:ascii="Times New Roman" w:hAnsi="Times New Roman"/>
          <w:sz w:val="24"/>
          <w:szCs w:val="24"/>
          <w:lang w:eastAsia="ru-RU"/>
        </w:rPr>
        <w:t>издания.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32</w:t>
      </w:r>
      <w:r w:rsidRPr="003244BF">
        <w:rPr>
          <w:rFonts w:ascii="Times New Roman" w:hAnsi="Times New Roman"/>
          <w:sz w:val="24"/>
          <w:szCs w:val="24"/>
          <w:lang w:eastAsia="ru-RU"/>
        </w:rPr>
        <w:t>. Использование системы допечатных технологий.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33</w:t>
      </w:r>
      <w:r w:rsidRPr="003244BF">
        <w:rPr>
          <w:rFonts w:ascii="Times New Roman" w:hAnsi="Times New Roman"/>
          <w:sz w:val="24"/>
          <w:szCs w:val="24"/>
          <w:lang w:eastAsia="ru-RU"/>
        </w:rPr>
        <w:t>. Внедрение технологической системы Computer-to-Press-CtPress (компьютер – печатная машина).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34</w:t>
      </w:r>
      <w:r w:rsidRPr="003244BF">
        <w:rPr>
          <w:rFonts w:ascii="Times New Roman" w:hAnsi="Times New Roman"/>
          <w:sz w:val="24"/>
          <w:szCs w:val="24"/>
          <w:lang w:eastAsia="ru-RU"/>
        </w:rPr>
        <w:t>. Редакционный компьютер и его подключение к Интернету.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35</w:t>
      </w:r>
      <w:r w:rsidRPr="003244BF">
        <w:rPr>
          <w:rFonts w:ascii="Times New Roman" w:hAnsi="Times New Roman"/>
          <w:sz w:val="24"/>
          <w:szCs w:val="24"/>
          <w:lang w:eastAsia="ru-RU"/>
        </w:rPr>
        <w:t>. Различие между системами on-line и off-line.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3244BF">
        <w:rPr>
          <w:rFonts w:ascii="Times New Roman" w:hAnsi="Times New Roman"/>
          <w:sz w:val="24"/>
          <w:szCs w:val="24"/>
          <w:lang w:eastAsia="ru-RU"/>
        </w:rPr>
        <w:t>. Профессиональное понятие оригинала.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37</w:t>
      </w:r>
      <w:r w:rsidRPr="003244BF">
        <w:rPr>
          <w:rFonts w:ascii="Times New Roman" w:hAnsi="Times New Roman"/>
          <w:sz w:val="24"/>
          <w:szCs w:val="24"/>
          <w:lang w:eastAsia="ru-RU"/>
        </w:rPr>
        <w:t>. Подготовка к публикации иллюстративного материала.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38</w:t>
      </w:r>
      <w:r w:rsidRPr="003244BF">
        <w:rPr>
          <w:rFonts w:ascii="Times New Roman" w:hAnsi="Times New Roman"/>
          <w:sz w:val="24"/>
          <w:szCs w:val="24"/>
          <w:lang w:eastAsia="ru-RU"/>
        </w:rPr>
        <w:t>. Задачи бильд-редактирования и требования, предъявляемые к иллюстративному материалу.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39</w:t>
      </w:r>
      <w:r w:rsidRPr="003244BF">
        <w:rPr>
          <w:rFonts w:ascii="Times New Roman" w:hAnsi="Times New Roman"/>
          <w:sz w:val="24"/>
          <w:szCs w:val="24"/>
          <w:lang w:eastAsia="ru-RU"/>
        </w:rPr>
        <w:t>. Специфика подготовки инфографики.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244BF">
        <w:rPr>
          <w:rFonts w:ascii="Times New Roman" w:hAnsi="Times New Roman"/>
          <w:sz w:val="24"/>
          <w:szCs w:val="24"/>
          <w:lang w:eastAsia="ru-RU"/>
        </w:rPr>
        <w:t>0. Виды печати – высокая, глубокая и плоская (офсетная). Трафаретная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(шелкотрафаретная) печать.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244BF">
        <w:rPr>
          <w:rFonts w:ascii="Times New Roman" w:hAnsi="Times New Roman"/>
          <w:sz w:val="24"/>
          <w:szCs w:val="24"/>
          <w:lang w:eastAsia="ru-RU"/>
        </w:rPr>
        <w:t>1. Понятие кегля и его значение для современных компьютерных технологий.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244BF">
        <w:rPr>
          <w:rFonts w:ascii="Times New Roman" w:hAnsi="Times New Roman"/>
          <w:sz w:val="24"/>
          <w:szCs w:val="24"/>
          <w:lang w:eastAsia="ru-RU"/>
        </w:rPr>
        <w:t>2. Типометрическая система.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244BF">
        <w:rPr>
          <w:rFonts w:ascii="Times New Roman" w:hAnsi="Times New Roman"/>
          <w:sz w:val="24"/>
          <w:szCs w:val="24"/>
          <w:lang w:eastAsia="ru-RU"/>
        </w:rPr>
        <w:t>3. Организация работы типографии.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244BF">
        <w:rPr>
          <w:rFonts w:ascii="Times New Roman" w:hAnsi="Times New Roman"/>
          <w:sz w:val="24"/>
          <w:szCs w:val="24"/>
          <w:lang w:eastAsia="ru-RU"/>
        </w:rPr>
        <w:t>4. Принцип работы плоскопечатных, ротационных машин и фальцевального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4BF">
        <w:rPr>
          <w:rFonts w:ascii="Times New Roman" w:hAnsi="Times New Roman"/>
          <w:sz w:val="24"/>
          <w:szCs w:val="24"/>
          <w:lang w:eastAsia="ru-RU"/>
        </w:rPr>
        <w:t>аппарата.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244BF">
        <w:rPr>
          <w:rFonts w:ascii="Times New Roman" w:hAnsi="Times New Roman"/>
          <w:sz w:val="24"/>
          <w:szCs w:val="24"/>
          <w:lang w:eastAsia="ru-RU"/>
        </w:rPr>
        <w:t>5. Композиционно-графич</w:t>
      </w:r>
      <w:r>
        <w:rPr>
          <w:rFonts w:ascii="Times New Roman" w:hAnsi="Times New Roman"/>
          <w:sz w:val="24"/>
          <w:szCs w:val="24"/>
          <w:lang w:eastAsia="ru-RU"/>
        </w:rPr>
        <w:t>еская модель печатного издания.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244BF">
        <w:rPr>
          <w:rFonts w:ascii="Times New Roman" w:hAnsi="Times New Roman"/>
          <w:sz w:val="24"/>
          <w:szCs w:val="24"/>
          <w:lang w:eastAsia="ru-RU"/>
        </w:rPr>
        <w:t>6. Шрифтовой стандарт и классификация шрифтов.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244BF">
        <w:rPr>
          <w:rFonts w:ascii="Times New Roman" w:hAnsi="Times New Roman"/>
          <w:sz w:val="24"/>
          <w:szCs w:val="24"/>
          <w:lang w:eastAsia="ru-RU"/>
        </w:rPr>
        <w:t>7. Культура шрифтового оформления периодики.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48</w:t>
      </w:r>
      <w:r w:rsidRPr="003244BF">
        <w:rPr>
          <w:rFonts w:ascii="Times New Roman" w:hAnsi="Times New Roman"/>
          <w:sz w:val="24"/>
          <w:szCs w:val="24"/>
          <w:lang w:eastAsia="ru-RU"/>
        </w:rPr>
        <w:t xml:space="preserve"> Электронное издание. Web-страница, web-сайт.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49</w:t>
      </w:r>
      <w:r w:rsidRPr="003244BF">
        <w:rPr>
          <w:rFonts w:ascii="Times New Roman" w:hAnsi="Times New Roman"/>
          <w:sz w:val="24"/>
          <w:szCs w:val="24"/>
          <w:lang w:eastAsia="ru-RU"/>
        </w:rPr>
        <w:t>. Специализированные программные пакеты для подготовки сетевых и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мультимедийных изданий.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50</w:t>
      </w:r>
      <w:r w:rsidRPr="003244BF">
        <w:rPr>
          <w:rFonts w:ascii="Times New Roman" w:hAnsi="Times New Roman"/>
          <w:sz w:val="24"/>
          <w:szCs w:val="24"/>
          <w:lang w:eastAsia="ru-RU"/>
        </w:rPr>
        <w:t>. Составные элементы электронного издания.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51</w:t>
      </w:r>
      <w:r w:rsidRPr="003244BF">
        <w:rPr>
          <w:rFonts w:ascii="Times New Roman" w:hAnsi="Times New Roman"/>
          <w:sz w:val="24"/>
          <w:szCs w:val="24"/>
          <w:lang w:eastAsia="ru-RU"/>
        </w:rPr>
        <w:t>. Существующие форматы электронных изданий.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244BF">
        <w:rPr>
          <w:rFonts w:ascii="Times New Roman" w:hAnsi="Times New Roman"/>
          <w:sz w:val="24"/>
          <w:szCs w:val="24"/>
          <w:lang w:eastAsia="ru-RU"/>
        </w:rPr>
        <w:t>. Составные элементы электронного издания.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53</w:t>
      </w:r>
      <w:r w:rsidRPr="003244BF">
        <w:rPr>
          <w:rFonts w:ascii="Times New Roman" w:hAnsi="Times New Roman"/>
          <w:sz w:val="24"/>
          <w:szCs w:val="24"/>
          <w:lang w:eastAsia="ru-RU"/>
        </w:rPr>
        <w:t>. Существующие форматы электронных изданий.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54</w:t>
      </w:r>
      <w:r w:rsidRPr="003244BF">
        <w:rPr>
          <w:rFonts w:ascii="Times New Roman" w:hAnsi="Times New Roman"/>
          <w:sz w:val="24"/>
          <w:szCs w:val="24"/>
          <w:lang w:eastAsia="ru-RU"/>
        </w:rPr>
        <w:t>. Основные этапы создания электронных изданий (сайтов).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55</w:t>
      </w:r>
      <w:r w:rsidRPr="003244BF">
        <w:rPr>
          <w:rFonts w:ascii="Times New Roman" w:hAnsi="Times New Roman"/>
          <w:sz w:val="24"/>
          <w:szCs w:val="24"/>
          <w:lang w:eastAsia="ru-RU"/>
        </w:rPr>
        <w:t>. Дать определение домену.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56</w:t>
      </w:r>
      <w:r w:rsidRPr="003244BF">
        <w:rPr>
          <w:rFonts w:ascii="Times New Roman" w:hAnsi="Times New Roman"/>
          <w:sz w:val="24"/>
          <w:szCs w:val="24"/>
          <w:lang w:eastAsia="ru-RU"/>
        </w:rPr>
        <w:t>. Основные этапы проектирования сайта.</w:t>
      </w:r>
    </w:p>
    <w:p w:rsidR="003244BF" w:rsidRPr="003244BF" w:rsidRDefault="003244BF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57</w:t>
      </w:r>
      <w:r w:rsidRPr="003244BF">
        <w:rPr>
          <w:rFonts w:ascii="Times New Roman" w:hAnsi="Times New Roman"/>
          <w:sz w:val="24"/>
          <w:szCs w:val="24"/>
          <w:lang w:eastAsia="ru-RU"/>
        </w:rPr>
        <w:t>. Дать определение логотипу. Типы и виды логотипов.</w:t>
      </w:r>
    </w:p>
    <w:p w:rsidR="003244BF" w:rsidRPr="003244BF" w:rsidRDefault="0010434A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58</w:t>
      </w:r>
      <w:r w:rsidR="003244BF" w:rsidRPr="003244BF">
        <w:rPr>
          <w:rFonts w:ascii="Times New Roman" w:hAnsi="Times New Roman"/>
          <w:sz w:val="24"/>
          <w:szCs w:val="24"/>
          <w:lang w:eastAsia="ru-RU"/>
        </w:rPr>
        <w:t>. Значение Интернета для организации редакционно-издательских процессов.</w:t>
      </w:r>
    </w:p>
    <w:p w:rsidR="003244BF" w:rsidRPr="003244BF" w:rsidRDefault="0010434A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59</w:t>
      </w:r>
      <w:r w:rsidR="003244BF" w:rsidRPr="003244BF">
        <w:rPr>
          <w:rFonts w:ascii="Times New Roman" w:hAnsi="Times New Roman"/>
          <w:sz w:val="24"/>
          <w:szCs w:val="24"/>
          <w:lang w:eastAsia="ru-RU"/>
        </w:rPr>
        <w:t>. Основные правила построения навигации на сайте.</w:t>
      </w:r>
    </w:p>
    <w:p w:rsidR="003244BF" w:rsidRPr="003244BF" w:rsidRDefault="0010434A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60</w:t>
      </w:r>
      <w:r w:rsidR="003244BF" w:rsidRPr="003244BF">
        <w:rPr>
          <w:rFonts w:ascii="Times New Roman" w:hAnsi="Times New Roman"/>
          <w:sz w:val="24"/>
          <w:szCs w:val="24"/>
          <w:lang w:eastAsia="ru-RU"/>
        </w:rPr>
        <w:t>. Описать структуру сайта, назвать основные виды.</w:t>
      </w:r>
    </w:p>
    <w:p w:rsidR="003244BF" w:rsidRPr="003244BF" w:rsidRDefault="0010434A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61</w:t>
      </w:r>
      <w:r w:rsidR="003244BF" w:rsidRPr="003244BF">
        <w:rPr>
          <w:rFonts w:ascii="Times New Roman" w:hAnsi="Times New Roman"/>
          <w:sz w:val="24"/>
          <w:szCs w:val="24"/>
          <w:lang w:eastAsia="ru-RU"/>
        </w:rPr>
        <w:t>. Что такое CSS?</w:t>
      </w:r>
    </w:p>
    <w:p w:rsidR="003244BF" w:rsidRPr="003244BF" w:rsidRDefault="0010434A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62</w:t>
      </w:r>
      <w:r w:rsidR="003244BF" w:rsidRPr="003244BF">
        <w:rPr>
          <w:rFonts w:ascii="Times New Roman" w:hAnsi="Times New Roman"/>
          <w:sz w:val="24"/>
          <w:szCs w:val="24"/>
          <w:lang w:eastAsia="ru-RU"/>
        </w:rPr>
        <w:t>. Web-дизайн, его роль и значение в проектировании сайта.</w:t>
      </w:r>
    </w:p>
    <w:p w:rsidR="003244BF" w:rsidRPr="003244BF" w:rsidRDefault="0010434A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63</w:t>
      </w:r>
      <w:r w:rsidR="003244BF" w:rsidRPr="003244BF">
        <w:rPr>
          <w:rFonts w:ascii="Times New Roman" w:hAnsi="Times New Roman"/>
          <w:sz w:val="24"/>
          <w:szCs w:val="24"/>
          <w:lang w:eastAsia="ru-RU"/>
        </w:rPr>
        <w:t>. Рекомендуемые типы шрифтов в средствах информации.</w:t>
      </w:r>
    </w:p>
    <w:p w:rsidR="003244BF" w:rsidRPr="003244BF" w:rsidRDefault="0010434A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64</w:t>
      </w:r>
      <w:r w:rsidR="003244BF" w:rsidRPr="003244BF">
        <w:rPr>
          <w:rFonts w:ascii="Times New Roman" w:hAnsi="Times New Roman"/>
          <w:sz w:val="24"/>
          <w:szCs w:val="24"/>
          <w:lang w:eastAsia="ru-RU"/>
        </w:rPr>
        <w:t>. Виды верстки сайта.</w:t>
      </w:r>
    </w:p>
    <w:p w:rsidR="003244BF" w:rsidRPr="003244BF" w:rsidRDefault="0010434A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65</w:t>
      </w:r>
      <w:r w:rsidR="003244BF" w:rsidRPr="003244BF">
        <w:rPr>
          <w:rFonts w:ascii="Times New Roman" w:hAnsi="Times New Roman"/>
          <w:sz w:val="24"/>
          <w:szCs w:val="24"/>
          <w:lang w:eastAsia="ru-RU"/>
        </w:rPr>
        <w:t>. Составные элементы электронного издания.</w:t>
      </w:r>
    </w:p>
    <w:p w:rsidR="003244BF" w:rsidRPr="003244BF" w:rsidRDefault="0010434A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66</w:t>
      </w:r>
      <w:r w:rsidR="003244BF" w:rsidRPr="003244BF">
        <w:rPr>
          <w:rFonts w:ascii="Times New Roman" w:hAnsi="Times New Roman"/>
          <w:sz w:val="24"/>
          <w:szCs w:val="24"/>
          <w:lang w:eastAsia="ru-RU"/>
        </w:rPr>
        <w:t>. Охарактеризовать SEO-оптимизацию сайта как продвижение его в сети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44BF" w:rsidRPr="003244BF">
        <w:rPr>
          <w:rFonts w:ascii="Times New Roman" w:hAnsi="Times New Roman"/>
          <w:sz w:val="24"/>
          <w:szCs w:val="24"/>
          <w:lang w:eastAsia="ru-RU"/>
        </w:rPr>
        <w:t>Интернет.</w:t>
      </w:r>
    </w:p>
    <w:p w:rsidR="003244BF" w:rsidRDefault="0010434A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67</w:t>
      </w:r>
      <w:r w:rsidR="003244BF" w:rsidRPr="003244BF">
        <w:rPr>
          <w:rFonts w:ascii="Times New Roman" w:hAnsi="Times New Roman"/>
          <w:sz w:val="24"/>
          <w:szCs w:val="24"/>
          <w:lang w:eastAsia="ru-RU"/>
        </w:rPr>
        <w:t>. Хостинг, его виды.</w:t>
      </w:r>
    </w:p>
    <w:p w:rsidR="0023591E" w:rsidRPr="003244BF" w:rsidRDefault="0023591E" w:rsidP="00324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591E" w:rsidRPr="0023591E" w:rsidRDefault="0023591E" w:rsidP="00324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591E">
        <w:rPr>
          <w:rFonts w:ascii="Times New Roman" w:hAnsi="Times New Roman"/>
          <w:b/>
          <w:sz w:val="24"/>
          <w:szCs w:val="24"/>
          <w:lang w:eastAsia="ru-RU"/>
        </w:rPr>
        <w:t>Материалы, необходимые для оценки знаний (примерные практические задания) к зачету с оценкой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1. Создать текстовой документ в программе Word.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2. Создать текстовой документ и вставить таблицу.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3. Определить вид предложенного изобразительного оригинала.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4. Сделать приблизительный макет полосы издания.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5. Написать структуру HTML-кода.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6. Проверить на валидность созданную страничку.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7. Подключите любой стиль через тег &lt;link&gt; подключите стиль через атрибут style.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8. Перевести текстовой документ в формат PDF.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9. Цифровые форматы хранения изобразительного материала.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10. Создать графический объект в программе CorelDraw.</w:t>
      </w:r>
    </w:p>
    <w:p w:rsidR="003244BF" w:rsidRPr="003244BF" w:rsidRDefault="003244BF" w:rsidP="003244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44BF" w:rsidRPr="0023591E" w:rsidRDefault="003244BF" w:rsidP="00324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591E">
        <w:rPr>
          <w:rFonts w:ascii="Times New Roman" w:hAnsi="Times New Roman"/>
          <w:b/>
          <w:sz w:val="24"/>
          <w:szCs w:val="24"/>
          <w:lang w:eastAsia="ru-RU"/>
        </w:rPr>
        <w:t>Темы для реферата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1. Основные этапы производства печатной продукции.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2. Современная электронная редакционно-издательская техника.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3. Технологии ввода и передачи текстовой информации.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4. Сканирование и обработка изобразительного материала.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5. Компьютерные программы для работы с изображениями.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6. Цифровые фотоаппараты.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7. Аппаратное оборудование редакций.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8. Программное обеспечение редакционной компьютерной техники.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9. Компьютерные сети и Интернет в организации редакционно</w:t>
      </w:r>
      <w:r w:rsidR="0023591E">
        <w:rPr>
          <w:rFonts w:ascii="Times New Roman" w:hAnsi="Times New Roman"/>
          <w:sz w:val="24"/>
          <w:szCs w:val="24"/>
          <w:lang w:eastAsia="ru-RU"/>
        </w:rPr>
        <w:t>-</w:t>
      </w:r>
      <w:r w:rsidRPr="003244BF">
        <w:rPr>
          <w:rFonts w:ascii="Times New Roman" w:hAnsi="Times New Roman"/>
          <w:sz w:val="24"/>
          <w:szCs w:val="24"/>
          <w:lang w:eastAsia="ru-RU"/>
        </w:rPr>
        <w:t>издательской деятельности.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10. Построение локальной вычислительной сети.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11. Виды и способы печати.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244BF">
        <w:rPr>
          <w:rFonts w:ascii="Times New Roman" w:hAnsi="Times New Roman"/>
          <w:sz w:val="24"/>
          <w:szCs w:val="24"/>
          <w:lang w:val="en-US" w:eastAsia="ru-RU"/>
        </w:rPr>
        <w:t xml:space="preserve">12. </w:t>
      </w:r>
      <w:r w:rsidRPr="003244BF">
        <w:rPr>
          <w:rFonts w:ascii="Times New Roman" w:hAnsi="Times New Roman"/>
          <w:sz w:val="24"/>
          <w:szCs w:val="24"/>
          <w:lang w:eastAsia="ru-RU"/>
        </w:rPr>
        <w:t>Формные</w:t>
      </w:r>
      <w:r w:rsidRPr="003244B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3244BF">
        <w:rPr>
          <w:rFonts w:ascii="Times New Roman" w:hAnsi="Times New Roman"/>
          <w:sz w:val="24"/>
          <w:szCs w:val="24"/>
          <w:lang w:eastAsia="ru-RU"/>
        </w:rPr>
        <w:t>технологии</w:t>
      </w:r>
      <w:r w:rsidRPr="003244B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3244BF">
        <w:rPr>
          <w:rFonts w:ascii="Times New Roman" w:hAnsi="Times New Roman"/>
          <w:sz w:val="24"/>
          <w:szCs w:val="24"/>
          <w:lang w:eastAsia="ru-RU"/>
        </w:rPr>
        <w:t>печати</w:t>
      </w:r>
      <w:r w:rsidRPr="003244BF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3244BF" w:rsidRPr="0023591E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244BF">
        <w:rPr>
          <w:rFonts w:ascii="Times New Roman" w:hAnsi="Times New Roman"/>
          <w:sz w:val="24"/>
          <w:szCs w:val="24"/>
          <w:lang w:val="en-US" w:eastAsia="ru-RU"/>
        </w:rPr>
        <w:t xml:space="preserve">13. </w:t>
      </w:r>
      <w:r w:rsidRPr="003244BF">
        <w:rPr>
          <w:rFonts w:ascii="Times New Roman" w:hAnsi="Times New Roman"/>
          <w:sz w:val="24"/>
          <w:szCs w:val="24"/>
          <w:lang w:eastAsia="ru-RU"/>
        </w:rPr>
        <w:t>Технологии</w:t>
      </w:r>
      <w:r w:rsidRPr="003244BF">
        <w:rPr>
          <w:rFonts w:ascii="Times New Roman" w:hAnsi="Times New Roman"/>
          <w:sz w:val="24"/>
          <w:szCs w:val="24"/>
          <w:lang w:val="en-US" w:eastAsia="ru-RU"/>
        </w:rPr>
        <w:t xml:space="preserve"> CtP: Computer to Plate, Computer to Press </w:t>
      </w:r>
      <w:r w:rsidRPr="003244BF">
        <w:rPr>
          <w:rFonts w:ascii="Times New Roman" w:hAnsi="Times New Roman"/>
          <w:sz w:val="24"/>
          <w:szCs w:val="24"/>
          <w:lang w:eastAsia="ru-RU"/>
        </w:rPr>
        <w:t>и</w:t>
      </w:r>
      <w:r w:rsidRPr="003244BF">
        <w:rPr>
          <w:rFonts w:ascii="Times New Roman" w:hAnsi="Times New Roman"/>
          <w:sz w:val="24"/>
          <w:szCs w:val="24"/>
          <w:lang w:val="en-US" w:eastAsia="ru-RU"/>
        </w:rPr>
        <w:t xml:space="preserve"> Computer to</w:t>
      </w:r>
      <w:r w:rsidR="0023591E" w:rsidRPr="0023591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3591E">
        <w:rPr>
          <w:rFonts w:ascii="Times New Roman" w:hAnsi="Times New Roman"/>
          <w:sz w:val="24"/>
          <w:szCs w:val="24"/>
          <w:lang w:val="en-US" w:eastAsia="ru-RU"/>
        </w:rPr>
        <w:t>Print.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14. Цифровая печать.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15. Послепечатные процессы.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16. Тематическая модель периодического издания.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17. Графическая модель периодического издания.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18. Форматы периодических изданий.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19. Дизайн печатного издания (на примере газет).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20. Модульная сетка при моделировании полос издания.</w:t>
      </w:r>
    </w:p>
    <w:p w:rsidR="0023591E" w:rsidRDefault="0023591E" w:rsidP="003244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44BF" w:rsidRPr="0023591E" w:rsidRDefault="003244BF" w:rsidP="00324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591E">
        <w:rPr>
          <w:rFonts w:ascii="Times New Roman" w:hAnsi="Times New Roman"/>
          <w:b/>
          <w:sz w:val="24"/>
          <w:szCs w:val="24"/>
          <w:lang w:eastAsia="ru-RU"/>
        </w:rPr>
        <w:lastRenderedPageBreak/>
        <w:t>Практические задания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1. Спуск полос: «подготовить к печати» 24-полосную газету на большем</w:t>
      </w:r>
      <w:r w:rsidR="002359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4BF">
        <w:rPr>
          <w:rFonts w:ascii="Times New Roman" w:hAnsi="Times New Roman"/>
          <w:sz w:val="24"/>
          <w:szCs w:val="24"/>
          <w:lang w:eastAsia="ru-RU"/>
        </w:rPr>
        <w:t>формате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2. Создать макет полосы на основе газетной в условных знаках - ретромакет.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 xml:space="preserve">3. Отметить 22 постоянных </w:t>
      </w:r>
      <w:r w:rsidR="0023591E">
        <w:rPr>
          <w:rFonts w:ascii="Times New Roman" w:hAnsi="Times New Roman"/>
          <w:sz w:val="24"/>
          <w:szCs w:val="24"/>
          <w:lang w:eastAsia="ru-RU"/>
        </w:rPr>
        <w:t>элемента газеты в номере газеты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4. Создать схему движения текстового материала в печатных СМИ между</w:t>
      </w:r>
      <w:r w:rsidR="002359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4BF">
        <w:rPr>
          <w:rFonts w:ascii="Times New Roman" w:hAnsi="Times New Roman"/>
          <w:sz w:val="24"/>
          <w:szCs w:val="24"/>
          <w:lang w:eastAsia="ru-RU"/>
        </w:rPr>
        <w:t>сотрудниками редакции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5. Создать логотип для газеты «Студгородок»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6. Создать макет полосы книжного издания.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7. Составить технологическую карту издания с предложенными параметрами.</w:t>
      </w:r>
    </w:p>
    <w:p w:rsidR="003244BF" w:rsidRPr="003244BF" w:rsidRDefault="003244BF" w:rsidP="003244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44BF" w:rsidRPr="0023591E" w:rsidRDefault="003244BF" w:rsidP="00324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591E">
        <w:rPr>
          <w:rFonts w:ascii="Times New Roman" w:hAnsi="Times New Roman"/>
          <w:b/>
          <w:sz w:val="24"/>
          <w:szCs w:val="24"/>
          <w:lang w:eastAsia="ru-RU"/>
        </w:rPr>
        <w:t>Групповые творческие задания (проекты):</w:t>
      </w:r>
    </w:p>
    <w:p w:rsidR="003244BF" w:rsidRPr="0023591E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3591E">
        <w:rPr>
          <w:rFonts w:ascii="Times New Roman" w:hAnsi="Times New Roman"/>
          <w:b/>
          <w:i/>
          <w:sz w:val="24"/>
          <w:szCs w:val="24"/>
          <w:lang w:eastAsia="ru-RU"/>
        </w:rPr>
        <w:t>1. Разработка печатного издания.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 Проектирование печатного издания «Книга»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a. Роман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b. Стихи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c. Монография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2 Проектирование печатного издания «Журнал»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a. Деловой журнал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b. Молодежный журнал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c. Художественно-публицистический альманах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3 Проектирование печатного издания «Брошюра»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a. Методическое пособие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4 Проектирование печатного издания «Плакат»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a. Рекламный плакат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b. Театральная афиша</w:t>
      </w:r>
    </w:p>
    <w:p w:rsidR="003244BF" w:rsidRPr="0023591E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3591E">
        <w:rPr>
          <w:rFonts w:ascii="Times New Roman" w:hAnsi="Times New Roman"/>
          <w:b/>
          <w:i/>
          <w:sz w:val="24"/>
          <w:szCs w:val="24"/>
          <w:lang w:eastAsia="ru-RU"/>
        </w:rPr>
        <w:t>2. Разработка электронного издания.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1 Проектирование электронного издания «Книга»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244BF">
        <w:rPr>
          <w:rFonts w:ascii="Times New Roman" w:hAnsi="Times New Roman"/>
          <w:sz w:val="24"/>
          <w:szCs w:val="24"/>
          <w:lang w:val="en-US" w:eastAsia="ru-RU"/>
        </w:rPr>
        <w:t>a. Fb2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244BF">
        <w:rPr>
          <w:rFonts w:ascii="Times New Roman" w:hAnsi="Times New Roman"/>
          <w:sz w:val="24"/>
          <w:szCs w:val="24"/>
          <w:lang w:val="en-US" w:eastAsia="ru-RU"/>
        </w:rPr>
        <w:t>b. PDF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244BF">
        <w:rPr>
          <w:rFonts w:ascii="Times New Roman" w:hAnsi="Times New Roman"/>
          <w:sz w:val="24"/>
          <w:szCs w:val="24"/>
          <w:lang w:val="en-US" w:eastAsia="ru-RU"/>
        </w:rPr>
        <w:t>c. TEXT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d. EXE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2 Проектирование электронного издания «Электронного методического пособия»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a. Online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b. Offline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3 Проектирование электронного информационного ресурса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a. Блог</w:t>
      </w:r>
    </w:p>
    <w:p w:rsidR="003244BF" w:rsidRPr="003244BF" w:rsidRDefault="0023591E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b. Сайт-визитка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c. Сайт корпоративный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d. Интернет магазин</w:t>
      </w:r>
    </w:p>
    <w:p w:rsidR="003244BF" w:rsidRPr="003244BF" w:rsidRDefault="003244BF" w:rsidP="0023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4BF">
        <w:rPr>
          <w:rFonts w:ascii="Times New Roman" w:hAnsi="Times New Roman"/>
          <w:sz w:val="24"/>
          <w:szCs w:val="24"/>
          <w:lang w:eastAsia="ru-RU"/>
        </w:rPr>
        <w:t>e. Сайт соц. сеть</w:t>
      </w:r>
    </w:p>
    <w:p w:rsidR="0023591E" w:rsidRPr="0023591E" w:rsidRDefault="0023591E" w:rsidP="002359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91E">
        <w:rPr>
          <w:rFonts w:ascii="Times New Roman" w:hAnsi="Times New Roman"/>
          <w:b/>
          <w:sz w:val="24"/>
          <w:szCs w:val="24"/>
          <w:lang w:eastAsia="ru-RU"/>
        </w:rPr>
        <w:t>Критерии оценивания проекта</w:t>
      </w:r>
    </w:p>
    <w:p w:rsidR="0023591E" w:rsidRPr="0023591E" w:rsidRDefault="0023591E" w:rsidP="00235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91E">
        <w:rPr>
          <w:rFonts w:ascii="Times New Roman" w:hAnsi="Times New Roman"/>
          <w:sz w:val="24"/>
          <w:szCs w:val="24"/>
          <w:lang w:eastAsia="ru-RU"/>
        </w:rPr>
        <w:t>1. Соответствие проекта заданной структуре.</w:t>
      </w:r>
    </w:p>
    <w:p w:rsidR="0023591E" w:rsidRPr="0023591E" w:rsidRDefault="0023591E" w:rsidP="00235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91E">
        <w:rPr>
          <w:rFonts w:ascii="Times New Roman" w:hAnsi="Times New Roman"/>
          <w:sz w:val="24"/>
          <w:szCs w:val="24"/>
          <w:lang w:eastAsia="ru-RU"/>
        </w:rPr>
        <w:t>2. Значимость и актуальность выдвинутой проблемы.</w:t>
      </w:r>
    </w:p>
    <w:p w:rsidR="0023591E" w:rsidRPr="0023591E" w:rsidRDefault="0023591E" w:rsidP="00235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91E">
        <w:rPr>
          <w:rFonts w:ascii="Times New Roman" w:hAnsi="Times New Roman"/>
          <w:sz w:val="24"/>
          <w:szCs w:val="24"/>
          <w:lang w:eastAsia="ru-RU"/>
        </w:rPr>
        <w:t>3. Использование современных и усовершенствованных технологий</w:t>
      </w:r>
    </w:p>
    <w:p w:rsidR="0023591E" w:rsidRPr="0023591E" w:rsidRDefault="0023591E" w:rsidP="00235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91E">
        <w:rPr>
          <w:rFonts w:ascii="Times New Roman" w:hAnsi="Times New Roman"/>
          <w:sz w:val="24"/>
          <w:szCs w:val="24"/>
          <w:lang w:eastAsia="ru-RU"/>
        </w:rPr>
        <w:t>при создании проекта</w:t>
      </w:r>
    </w:p>
    <w:p w:rsidR="0023591E" w:rsidRPr="0023591E" w:rsidRDefault="0023591E" w:rsidP="00235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91E">
        <w:rPr>
          <w:rFonts w:ascii="Times New Roman" w:hAnsi="Times New Roman"/>
          <w:sz w:val="24"/>
          <w:szCs w:val="24"/>
          <w:lang w:eastAsia="ru-RU"/>
        </w:rPr>
        <w:t>4. Культура оформления представленных материалов.</w:t>
      </w:r>
    </w:p>
    <w:p w:rsidR="0023591E" w:rsidRPr="0023591E" w:rsidRDefault="0023591E" w:rsidP="00235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91E">
        <w:rPr>
          <w:rFonts w:ascii="Times New Roman" w:hAnsi="Times New Roman"/>
          <w:sz w:val="24"/>
          <w:szCs w:val="24"/>
          <w:lang w:eastAsia="ru-RU"/>
        </w:rPr>
        <w:t>5. Экономичность проекта.</w:t>
      </w:r>
    </w:p>
    <w:p w:rsidR="0023591E" w:rsidRPr="0023591E" w:rsidRDefault="0023591E" w:rsidP="00235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91E">
        <w:rPr>
          <w:rFonts w:ascii="Times New Roman" w:hAnsi="Times New Roman"/>
          <w:sz w:val="24"/>
          <w:szCs w:val="24"/>
          <w:lang w:eastAsia="ru-RU"/>
        </w:rPr>
        <w:t>6. Умение раскрыть сущность реализованного проекта и его основные результаты.</w:t>
      </w:r>
    </w:p>
    <w:p w:rsidR="003244BF" w:rsidRDefault="0023591E" w:rsidP="00235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91E">
        <w:rPr>
          <w:rFonts w:ascii="Times New Roman" w:hAnsi="Times New Roman"/>
          <w:sz w:val="24"/>
          <w:szCs w:val="24"/>
          <w:lang w:eastAsia="ru-RU"/>
        </w:rPr>
        <w:t>Минимальный бал 0, максимальный 5</w:t>
      </w:r>
    </w:p>
    <w:p w:rsidR="00366976" w:rsidRDefault="00366976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85685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br w:type="page"/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 Методические материалы по освоению дисциплины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</w:t>
      </w:r>
      <w:r w:rsidRPr="00856853">
        <w:rPr>
          <w:rFonts w:ascii="Times New Roman" w:hAnsi="Times New Roman"/>
          <w:b/>
          <w:bCs/>
          <w:color w:val="000000"/>
          <w:sz w:val="24"/>
          <w:szCs w:val="24"/>
        </w:rPr>
        <w:t xml:space="preserve">1.Методические указания для обучающихся по освоению дисциплины </w:t>
      </w:r>
      <w:r w:rsidRPr="0085685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23591E">
        <w:rPr>
          <w:rFonts w:ascii="Times New Roman" w:hAnsi="Times New Roman"/>
          <w:b/>
          <w:color w:val="000000"/>
          <w:sz w:val="24"/>
          <w:szCs w:val="24"/>
        </w:rPr>
        <w:t>Технология производства печатных и электронных средств информации</w:t>
      </w:r>
      <w:r w:rsidRPr="0085685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56853" w:rsidRPr="00856853" w:rsidRDefault="00856853" w:rsidP="00856853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ab/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Дисциплина «</w:t>
      </w:r>
      <w:r w:rsidR="0023591E" w:rsidRPr="0023591E">
        <w:rPr>
          <w:rFonts w:ascii="Times New Roman" w:hAnsi="Times New Roman"/>
          <w:color w:val="000000"/>
          <w:sz w:val="24"/>
          <w:szCs w:val="24"/>
        </w:rPr>
        <w:t>Технология производства печатных и электронных средств информации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» считается освоенной обучающимся, если он имеет положительные результаты </w:t>
      </w:r>
      <w:r w:rsidRPr="00856853">
        <w:rPr>
          <w:rFonts w:ascii="Times New Roman" w:hAnsi="Times New Roman"/>
          <w:sz w:val="24"/>
          <w:szCs w:val="24"/>
          <w:lang w:eastAsia="ru-RU"/>
        </w:rPr>
        <w:t>входного, текущего, периодического и итогового контроля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. Это означает,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1. Начало освоения курса должно быть связано с изучением всех компонентов программы дисциплины «</w:t>
      </w:r>
      <w:r w:rsidR="00262289">
        <w:rPr>
          <w:rFonts w:ascii="Times New Roman" w:hAnsi="Times New Roman"/>
          <w:color w:val="000000"/>
          <w:sz w:val="24"/>
          <w:szCs w:val="24"/>
        </w:rPr>
        <w:t>История книжного дела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» с целью понимания его содержания и указаний, которые будут доведены до сведения обучающегося на первой лекции и первом практическом занятии. Это связано с </w:t>
      </w:r>
    </w:p>
    <w:p w:rsidR="00856853" w:rsidRPr="00856853" w:rsidRDefault="00856853" w:rsidP="00856853">
      <w:pPr>
        <w:numPr>
          <w:ilvl w:val="0"/>
          <w:numId w:val="3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установлением сроков и контроля выполнения индивидуального задания каждым обучающимся, </w:t>
      </w:r>
    </w:p>
    <w:p w:rsidR="00856853" w:rsidRPr="00856853" w:rsidRDefault="00856853" w:rsidP="00856853">
      <w:pPr>
        <w:numPr>
          <w:ilvl w:val="0"/>
          <w:numId w:val="3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критериями оценки текущей работы обучающегося (практических занятиях)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3.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почте. Это необходимо сделать до практического занятия во избежание недоразумений при проведении контроля.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4. Практическое занятие,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возникновении затруднений с пониманием материала занятия обучающийся 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разъяснения, так как говорить об этом после получения низкой оценки при опросе не имеет смысла.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lastRenderedPageBreak/>
        <w:t xml:space="preserve">5. Подготовка к </w:t>
      </w:r>
      <w:r w:rsidR="00D632E7">
        <w:rPr>
          <w:rFonts w:ascii="Times New Roman" w:hAnsi="Times New Roman"/>
          <w:color w:val="000000"/>
          <w:sz w:val="24"/>
          <w:szCs w:val="24"/>
        </w:rPr>
        <w:t>зачету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является заключительным этапом изучения дисциплины. </w:t>
      </w:r>
      <w:r w:rsidR="00D632E7"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проводится в устной форме. Каждый билет содержит по два вопроса: один – теоретический, второй – практическое задание.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экзаменом,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экзаменом может быть дополнена или изменена. В связи с этим целесообразно изучать не только вопросы, выносимые на </w:t>
      </w:r>
      <w:r w:rsidR="00D632E7"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, но и иные вопросы, рассматриваемые на лекциях и занятиях. 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6.3.</w:t>
      </w:r>
      <w:r w:rsidRPr="00856853">
        <w:rPr>
          <w:rFonts w:ascii="Times New Roman" w:hAnsi="Times New Roman"/>
          <w:b/>
          <w:bCs/>
          <w:color w:val="000000"/>
          <w:sz w:val="24"/>
          <w:szCs w:val="24"/>
        </w:rPr>
        <w:t>2. Методические указани</w:t>
      </w:r>
      <w:r w:rsidR="00D632E7">
        <w:rPr>
          <w:rFonts w:ascii="Times New Roman" w:hAnsi="Times New Roman"/>
          <w:b/>
          <w:bCs/>
          <w:color w:val="000000"/>
          <w:sz w:val="24"/>
          <w:szCs w:val="24"/>
        </w:rPr>
        <w:t>я по подготовке к сдаче зачета с оценкой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407B15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="00856853" w:rsidRPr="00856853">
        <w:rPr>
          <w:rFonts w:ascii="Times New Roman" w:hAnsi="Times New Roman"/>
          <w:color w:val="000000"/>
          <w:sz w:val="24"/>
          <w:szCs w:val="24"/>
        </w:rPr>
        <w:t xml:space="preserve"> является итоговой формой контроля знаний обучающегося, способом оценки результатов его учебной деятельности. Основной целью </w:t>
      </w:r>
      <w:r w:rsidR="00262289">
        <w:rPr>
          <w:rFonts w:ascii="Times New Roman" w:hAnsi="Times New Roman"/>
          <w:color w:val="000000"/>
          <w:sz w:val="24"/>
          <w:szCs w:val="24"/>
        </w:rPr>
        <w:t>зачета с оценкой</w:t>
      </w:r>
      <w:r w:rsidR="00856853" w:rsidRPr="00856853">
        <w:rPr>
          <w:rFonts w:ascii="Times New Roman" w:hAnsi="Times New Roman"/>
          <w:color w:val="000000"/>
          <w:sz w:val="24"/>
          <w:szCs w:val="24"/>
        </w:rPr>
        <w:t xml:space="preserve"> является проверка степени усвоения полученных обучающимся знаний и их системы.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Для успешной сдачи экзамена необходимо продемонстрировать разумное сочетание знания и понимания учебного материала. На </w:t>
      </w:r>
      <w:r w:rsidR="00262289">
        <w:rPr>
          <w:rFonts w:ascii="Times New Roman" w:hAnsi="Times New Roman"/>
          <w:color w:val="000000"/>
          <w:sz w:val="24"/>
          <w:szCs w:val="24"/>
        </w:rPr>
        <w:t>зачете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проверяется не только механическое запоминание обучающимся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262289">
        <w:rPr>
          <w:rFonts w:ascii="Times New Roman" w:hAnsi="Times New Roman"/>
          <w:color w:val="000000"/>
          <w:sz w:val="24"/>
          <w:szCs w:val="24"/>
        </w:rPr>
        <w:t>зачету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подготовке к </w:t>
      </w:r>
      <w:r w:rsidR="00262289">
        <w:rPr>
          <w:rFonts w:ascii="Times New Roman" w:hAnsi="Times New Roman"/>
          <w:color w:val="000000"/>
          <w:sz w:val="24"/>
          <w:szCs w:val="24"/>
        </w:rPr>
        <w:t>зачету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Наиболее распространённой ошибкой обучающихся является использование только одного учебного пособия в качестве единственного источника для подготовки к сдаче экзамена.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Преподаватель вправе задать на экзамене обучающемуся наводящие, уточняющие и дополнительные вопросы в рамках билета.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Основными критериями, которыми преподаватель руководствуется на экзамене при оценке знаний, являются следующие: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соответствие ответа обучающегося теме вопросов;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умение строить ответ полно, но лаконично с акцентом на наиболее важных моментах;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степень осведомлённости о научных и нормативных источниках;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умение связывать теорию с практикой;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приведение конкретных примеров, особенно, наиболее поздних;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культура речи.</w:t>
      </w:r>
    </w:p>
    <w:sectPr w:rsidR="00856853" w:rsidRPr="00856853" w:rsidSect="004569CE">
      <w:footerReference w:type="default" r:id="rId25"/>
      <w:pgSz w:w="11906" w:h="16838"/>
      <w:pgMar w:top="1134" w:right="851" w:bottom="1134" w:left="1418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3D" w:rsidRDefault="00636A3D" w:rsidP="00C77641">
      <w:pPr>
        <w:spacing w:after="0" w:line="240" w:lineRule="auto"/>
      </w:pPr>
      <w:r>
        <w:separator/>
      </w:r>
    </w:p>
  </w:endnote>
  <w:endnote w:type="continuationSeparator" w:id="0">
    <w:p w:rsidR="00636A3D" w:rsidRDefault="00636A3D" w:rsidP="00C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4BF" w:rsidRDefault="003244BF" w:rsidP="00832AF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244BF" w:rsidRDefault="003244BF">
    <w:pPr>
      <w:pStyle w:val="a6"/>
    </w:pPr>
  </w:p>
  <w:p w:rsidR="003244BF" w:rsidRDefault="003244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4BF" w:rsidRDefault="003244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3D" w:rsidRDefault="00636A3D" w:rsidP="00C77641">
      <w:pPr>
        <w:spacing w:after="0" w:line="240" w:lineRule="auto"/>
      </w:pPr>
      <w:r>
        <w:separator/>
      </w:r>
    </w:p>
  </w:footnote>
  <w:footnote w:type="continuationSeparator" w:id="0">
    <w:p w:rsidR="00636A3D" w:rsidRDefault="00636A3D" w:rsidP="00C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4BF" w:rsidRDefault="003244BF">
    <w:pPr>
      <w:pStyle w:val="a4"/>
    </w:pPr>
  </w:p>
  <w:p w:rsidR="003244BF" w:rsidRDefault="003244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4BF" w:rsidRDefault="003244BF" w:rsidP="004569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83C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B00"/>
    <w:multiLevelType w:val="hybridMultilevel"/>
    <w:tmpl w:val="1AEAF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134C7EB2"/>
    <w:multiLevelType w:val="multilevel"/>
    <w:tmpl w:val="C83895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CAF1EA0"/>
    <w:multiLevelType w:val="hybridMultilevel"/>
    <w:tmpl w:val="426EE628"/>
    <w:lvl w:ilvl="0" w:tplc="CCD81F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CC318EC"/>
    <w:multiLevelType w:val="hybridMultilevel"/>
    <w:tmpl w:val="899EF7D0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0004C"/>
    <w:multiLevelType w:val="hybridMultilevel"/>
    <w:tmpl w:val="A0FED7B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9230FA"/>
    <w:multiLevelType w:val="hybridMultilevel"/>
    <w:tmpl w:val="4146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3EFA31A9"/>
    <w:multiLevelType w:val="multilevel"/>
    <w:tmpl w:val="B4603CE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083347A"/>
    <w:multiLevelType w:val="multilevel"/>
    <w:tmpl w:val="D3180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494549"/>
    <w:multiLevelType w:val="hybridMultilevel"/>
    <w:tmpl w:val="1AFA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9051D9"/>
    <w:multiLevelType w:val="hybridMultilevel"/>
    <w:tmpl w:val="5F48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527AB1"/>
    <w:multiLevelType w:val="multilevel"/>
    <w:tmpl w:val="382C4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EE359A"/>
    <w:multiLevelType w:val="hybridMultilevel"/>
    <w:tmpl w:val="2E1AFA36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C1236"/>
    <w:multiLevelType w:val="multilevel"/>
    <w:tmpl w:val="9EFC9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D52D5D"/>
    <w:multiLevelType w:val="multilevel"/>
    <w:tmpl w:val="F02C9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4F855B76"/>
    <w:multiLevelType w:val="hybridMultilevel"/>
    <w:tmpl w:val="C33C6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1D93D07"/>
    <w:multiLevelType w:val="hybridMultilevel"/>
    <w:tmpl w:val="B2A4AC8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C83E4C"/>
    <w:multiLevelType w:val="hybridMultilevel"/>
    <w:tmpl w:val="77CC647A"/>
    <w:lvl w:ilvl="0" w:tplc="58B8D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BD04EC"/>
    <w:multiLevelType w:val="hybridMultilevel"/>
    <w:tmpl w:val="EA5684A4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D4210"/>
    <w:multiLevelType w:val="hybridMultilevel"/>
    <w:tmpl w:val="4D2A934A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D53166"/>
    <w:multiLevelType w:val="multilevel"/>
    <w:tmpl w:val="CB02C860"/>
    <w:lvl w:ilvl="0">
      <w:start w:val="1"/>
      <w:numFmt w:val="decimal"/>
      <w:lvlText w:val="6.3.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170DCF"/>
    <w:multiLevelType w:val="multilevel"/>
    <w:tmpl w:val="F3A6DF22"/>
    <w:lvl w:ilvl="0">
      <w:start w:val="2"/>
      <w:numFmt w:val="upperLetter"/>
      <w:lvlText w:val="%1."/>
      <w:lvlJc w:val="left"/>
      <w:pPr>
        <w:tabs>
          <w:tab w:val="num" w:pos="284"/>
        </w:tabs>
        <w:ind w:firstLine="284"/>
      </w:pPr>
      <w:rPr>
        <w:rFonts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5C113D"/>
    <w:multiLevelType w:val="multilevel"/>
    <w:tmpl w:val="34B0D56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E423CC"/>
    <w:multiLevelType w:val="hybridMultilevel"/>
    <w:tmpl w:val="08BEA4D2"/>
    <w:lvl w:ilvl="0" w:tplc="3E549CE2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5F4193"/>
    <w:multiLevelType w:val="hybridMultilevel"/>
    <w:tmpl w:val="DC0A2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E2385D"/>
    <w:multiLevelType w:val="multilevel"/>
    <w:tmpl w:val="20A6E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7"/>
  </w:num>
  <w:num w:numId="5">
    <w:abstractNumId w:val="22"/>
  </w:num>
  <w:num w:numId="6">
    <w:abstractNumId w:val="2"/>
  </w:num>
  <w:num w:numId="7">
    <w:abstractNumId w:val="15"/>
  </w:num>
  <w:num w:numId="8">
    <w:abstractNumId w:val="17"/>
  </w:num>
  <w:num w:numId="9">
    <w:abstractNumId w:val="4"/>
  </w:num>
  <w:num w:numId="10">
    <w:abstractNumId w:val="23"/>
  </w:num>
  <w:num w:numId="11">
    <w:abstractNumId w:val="21"/>
  </w:num>
  <w:num w:numId="1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0"/>
  </w:num>
  <w:num w:numId="21">
    <w:abstractNumId w:val="6"/>
  </w:num>
  <w:num w:numId="22">
    <w:abstractNumId w:val="14"/>
  </w:num>
  <w:num w:numId="23">
    <w:abstractNumId w:val="9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</w:num>
  <w:num w:numId="28">
    <w:abstractNumId w:val="24"/>
  </w:num>
  <w:num w:numId="29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25"/>
  </w:num>
  <w:num w:numId="32">
    <w:abstractNumId w:val="32"/>
  </w:num>
  <w:num w:numId="33">
    <w:abstractNumId w:val="28"/>
  </w:num>
  <w:num w:numId="34">
    <w:abstractNumId w:val="11"/>
  </w:num>
  <w:num w:numId="35">
    <w:abstractNumId w:val="26"/>
  </w:num>
  <w:num w:numId="36">
    <w:abstractNumId w:val="13"/>
  </w:num>
  <w:num w:numId="37">
    <w:abstractNumId w:val="33"/>
  </w:num>
  <w:num w:numId="38">
    <w:abstractNumId w:val="18"/>
  </w:num>
  <w:num w:numId="3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24C"/>
    <w:rsid w:val="00003346"/>
    <w:rsid w:val="0000384C"/>
    <w:rsid w:val="00003A0E"/>
    <w:rsid w:val="00004057"/>
    <w:rsid w:val="00004A42"/>
    <w:rsid w:val="000113DE"/>
    <w:rsid w:val="00012533"/>
    <w:rsid w:val="000125B2"/>
    <w:rsid w:val="00020391"/>
    <w:rsid w:val="000252CF"/>
    <w:rsid w:val="00031FB7"/>
    <w:rsid w:val="00032237"/>
    <w:rsid w:val="00036A57"/>
    <w:rsid w:val="0004490D"/>
    <w:rsid w:val="00046F28"/>
    <w:rsid w:val="0004780C"/>
    <w:rsid w:val="00050E0F"/>
    <w:rsid w:val="000513DA"/>
    <w:rsid w:val="00051E14"/>
    <w:rsid w:val="00051F5C"/>
    <w:rsid w:val="000526CD"/>
    <w:rsid w:val="000528C2"/>
    <w:rsid w:val="00054127"/>
    <w:rsid w:val="00056B7F"/>
    <w:rsid w:val="00061F77"/>
    <w:rsid w:val="00062AA5"/>
    <w:rsid w:val="00065A47"/>
    <w:rsid w:val="00067817"/>
    <w:rsid w:val="000714BB"/>
    <w:rsid w:val="000731EB"/>
    <w:rsid w:val="0007392D"/>
    <w:rsid w:val="00073B30"/>
    <w:rsid w:val="0007679A"/>
    <w:rsid w:val="00076958"/>
    <w:rsid w:val="00080BAB"/>
    <w:rsid w:val="000815AA"/>
    <w:rsid w:val="000822FC"/>
    <w:rsid w:val="00083FBB"/>
    <w:rsid w:val="00085F5A"/>
    <w:rsid w:val="00093281"/>
    <w:rsid w:val="00093B24"/>
    <w:rsid w:val="00094541"/>
    <w:rsid w:val="000948D7"/>
    <w:rsid w:val="00095775"/>
    <w:rsid w:val="0009667C"/>
    <w:rsid w:val="00097071"/>
    <w:rsid w:val="00097480"/>
    <w:rsid w:val="000A3E3F"/>
    <w:rsid w:val="000A514F"/>
    <w:rsid w:val="000B298C"/>
    <w:rsid w:val="000B34D9"/>
    <w:rsid w:val="000C0740"/>
    <w:rsid w:val="000C0F32"/>
    <w:rsid w:val="000C234B"/>
    <w:rsid w:val="000C3354"/>
    <w:rsid w:val="000C6B29"/>
    <w:rsid w:val="000C74B7"/>
    <w:rsid w:val="000D2310"/>
    <w:rsid w:val="000D33E0"/>
    <w:rsid w:val="000D49EE"/>
    <w:rsid w:val="000D4BF8"/>
    <w:rsid w:val="000D7989"/>
    <w:rsid w:val="000E0D00"/>
    <w:rsid w:val="000E1EC6"/>
    <w:rsid w:val="000E52C0"/>
    <w:rsid w:val="000E58DD"/>
    <w:rsid w:val="000F0BCA"/>
    <w:rsid w:val="000F32AA"/>
    <w:rsid w:val="000F32C5"/>
    <w:rsid w:val="000F704E"/>
    <w:rsid w:val="000F7A6B"/>
    <w:rsid w:val="00102F68"/>
    <w:rsid w:val="0010434A"/>
    <w:rsid w:val="00107F06"/>
    <w:rsid w:val="00110B59"/>
    <w:rsid w:val="00111430"/>
    <w:rsid w:val="00117C54"/>
    <w:rsid w:val="00120E6F"/>
    <w:rsid w:val="001232B5"/>
    <w:rsid w:val="00123E5C"/>
    <w:rsid w:val="00123F21"/>
    <w:rsid w:val="00124ACC"/>
    <w:rsid w:val="00126E46"/>
    <w:rsid w:val="00133373"/>
    <w:rsid w:val="001337AA"/>
    <w:rsid w:val="00134991"/>
    <w:rsid w:val="00134D93"/>
    <w:rsid w:val="001415F0"/>
    <w:rsid w:val="001436C6"/>
    <w:rsid w:val="00150571"/>
    <w:rsid w:val="00153997"/>
    <w:rsid w:val="00167048"/>
    <w:rsid w:val="00167B75"/>
    <w:rsid w:val="001702F3"/>
    <w:rsid w:val="00170E84"/>
    <w:rsid w:val="00176F8B"/>
    <w:rsid w:val="0018223E"/>
    <w:rsid w:val="0018448A"/>
    <w:rsid w:val="001874B4"/>
    <w:rsid w:val="0019028A"/>
    <w:rsid w:val="001908AC"/>
    <w:rsid w:val="00190D44"/>
    <w:rsid w:val="00191518"/>
    <w:rsid w:val="001A10AE"/>
    <w:rsid w:val="001A39B5"/>
    <w:rsid w:val="001B06DE"/>
    <w:rsid w:val="001B4288"/>
    <w:rsid w:val="001B6502"/>
    <w:rsid w:val="001B69DC"/>
    <w:rsid w:val="001C01A0"/>
    <w:rsid w:val="001C360B"/>
    <w:rsid w:val="001C62A8"/>
    <w:rsid w:val="001D6AF3"/>
    <w:rsid w:val="001F020F"/>
    <w:rsid w:val="001F3DF4"/>
    <w:rsid w:val="001F6919"/>
    <w:rsid w:val="001F7C5D"/>
    <w:rsid w:val="00203C3F"/>
    <w:rsid w:val="00206B5C"/>
    <w:rsid w:val="002107EF"/>
    <w:rsid w:val="00214158"/>
    <w:rsid w:val="002156A0"/>
    <w:rsid w:val="0021578C"/>
    <w:rsid w:val="0021587E"/>
    <w:rsid w:val="00215D80"/>
    <w:rsid w:val="0021793C"/>
    <w:rsid w:val="00220331"/>
    <w:rsid w:val="002253DD"/>
    <w:rsid w:val="00225525"/>
    <w:rsid w:val="00231993"/>
    <w:rsid w:val="00234CE6"/>
    <w:rsid w:val="0023591E"/>
    <w:rsid w:val="002364E1"/>
    <w:rsid w:val="00237C96"/>
    <w:rsid w:val="0024018D"/>
    <w:rsid w:val="002439FE"/>
    <w:rsid w:val="002458C5"/>
    <w:rsid w:val="00245F5F"/>
    <w:rsid w:val="00246EA7"/>
    <w:rsid w:val="00250C14"/>
    <w:rsid w:val="0025285F"/>
    <w:rsid w:val="00257B88"/>
    <w:rsid w:val="00260D63"/>
    <w:rsid w:val="00261915"/>
    <w:rsid w:val="00262289"/>
    <w:rsid w:val="0026621D"/>
    <w:rsid w:val="002666FD"/>
    <w:rsid w:val="00267C17"/>
    <w:rsid w:val="00267D0E"/>
    <w:rsid w:val="002718F0"/>
    <w:rsid w:val="002724DE"/>
    <w:rsid w:val="002759E4"/>
    <w:rsid w:val="002765FC"/>
    <w:rsid w:val="00282C92"/>
    <w:rsid w:val="00282F9B"/>
    <w:rsid w:val="002850DA"/>
    <w:rsid w:val="00286562"/>
    <w:rsid w:val="00286EE5"/>
    <w:rsid w:val="00293A2B"/>
    <w:rsid w:val="002965DF"/>
    <w:rsid w:val="00297AD7"/>
    <w:rsid w:val="002A00EA"/>
    <w:rsid w:val="002A1E98"/>
    <w:rsid w:val="002A3F6D"/>
    <w:rsid w:val="002A5C51"/>
    <w:rsid w:val="002A5FA2"/>
    <w:rsid w:val="002A6694"/>
    <w:rsid w:val="002A70EA"/>
    <w:rsid w:val="002B2AB2"/>
    <w:rsid w:val="002B2BD2"/>
    <w:rsid w:val="002B504F"/>
    <w:rsid w:val="002C2266"/>
    <w:rsid w:val="002C4D69"/>
    <w:rsid w:val="002C6450"/>
    <w:rsid w:val="002D41FE"/>
    <w:rsid w:val="002E3E53"/>
    <w:rsid w:val="002E4524"/>
    <w:rsid w:val="002F0604"/>
    <w:rsid w:val="003002BD"/>
    <w:rsid w:val="00300884"/>
    <w:rsid w:val="00301865"/>
    <w:rsid w:val="00301DB3"/>
    <w:rsid w:val="00302C85"/>
    <w:rsid w:val="003038F7"/>
    <w:rsid w:val="00305022"/>
    <w:rsid w:val="00306C20"/>
    <w:rsid w:val="00310812"/>
    <w:rsid w:val="0031475E"/>
    <w:rsid w:val="003244BF"/>
    <w:rsid w:val="0032498C"/>
    <w:rsid w:val="003273C1"/>
    <w:rsid w:val="003276B4"/>
    <w:rsid w:val="0033136A"/>
    <w:rsid w:val="00342347"/>
    <w:rsid w:val="00344AC4"/>
    <w:rsid w:val="00346F63"/>
    <w:rsid w:val="00351488"/>
    <w:rsid w:val="0035337B"/>
    <w:rsid w:val="00353B59"/>
    <w:rsid w:val="00356DB6"/>
    <w:rsid w:val="003606FD"/>
    <w:rsid w:val="00362F40"/>
    <w:rsid w:val="00363BB6"/>
    <w:rsid w:val="00365F52"/>
    <w:rsid w:val="00366976"/>
    <w:rsid w:val="00366CD8"/>
    <w:rsid w:val="003675AA"/>
    <w:rsid w:val="00376FDF"/>
    <w:rsid w:val="00383DBC"/>
    <w:rsid w:val="003873BA"/>
    <w:rsid w:val="0039079C"/>
    <w:rsid w:val="00391CC1"/>
    <w:rsid w:val="00395989"/>
    <w:rsid w:val="00395D9C"/>
    <w:rsid w:val="00397C72"/>
    <w:rsid w:val="003A241E"/>
    <w:rsid w:val="003A25BD"/>
    <w:rsid w:val="003A3480"/>
    <w:rsid w:val="003A4433"/>
    <w:rsid w:val="003A5A67"/>
    <w:rsid w:val="003A60DA"/>
    <w:rsid w:val="003A6697"/>
    <w:rsid w:val="003B045A"/>
    <w:rsid w:val="003B4A19"/>
    <w:rsid w:val="003B50C9"/>
    <w:rsid w:val="003B5D69"/>
    <w:rsid w:val="003B6555"/>
    <w:rsid w:val="003B736E"/>
    <w:rsid w:val="003C4B0E"/>
    <w:rsid w:val="003C62AB"/>
    <w:rsid w:val="003D0E40"/>
    <w:rsid w:val="003D327E"/>
    <w:rsid w:val="003D4498"/>
    <w:rsid w:val="003D5C81"/>
    <w:rsid w:val="003D5E03"/>
    <w:rsid w:val="003D639E"/>
    <w:rsid w:val="003E4D2E"/>
    <w:rsid w:val="003E6055"/>
    <w:rsid w:val="003F0ACD"/>
    <w:rsid w:val="003F1DE9"/>
    <w:rsid w:val="003F3DEB"/>
    <w:rsid w:val="003F524C"/>
    <w:rsid w:val="003F60EE"/>
    <w:rsid w:val="004003EE"/>
    <w:rsid w:val="00400421"/>
    <w:rsid w:val="00402027"/>
    <w:rsid w:val="00404226"/>
    <w:rsid w:val="00407B15"/>
    <w:rsid w:val="00420A89"/>
    <w:rsid w:val="0042370C"/>
    <w:rsid w:val="00424F80"/>
    <w:rsid w:val="004262A8"/>
    <w:rsid w:val="00430841"/>
    <w:rsid w:val="004320B9"/>
    <w:rsid w:val="00432452"/>
    <w:rsid w:val="0044317B"/>
    <w:rsid w:val="0044436E"/>
    <w:rsid w:val="004470DD"/>
    <w:rsid w:val="0044787C"/>
    <w:rsid w:val="004507DF"/>
    <w:rsid w:val="0045181E"/>
    <w:rsid w:val="00451E41"/>
    <w:rsid w:val="0045314F"/>
    <w:rsid w:val="004569CE"/>
    <w:rsid w:val="00460771"/>
    <w:rsid w:val="004620D0"/>
    <w:rsid w:val="004656FC"/>
    <w:rsid w:val="00470A9F"/>
    <w:rsid w:val="0047200F"/>
    <w:rsid w:val="004736FE"/>
    <w:rsid w:val="004765D1"/>
    <w:rsid w:val="00480FBD"/>
    <w:rsid w:val="00482C76"/>
    <w:rsid w:val="0048648E"/>
    <w:rsid w:val="00486B57"/>
    <w:rsid w:val="00490C08"/>
    <w:rsid w:val="004A2B40"/>
    <w:rsid w:val="004A6BB0"/>
    <w:rsid w:val="004B2CE4"/>
    <w:rsid w:val="004B5157"/>
    <w:rsid w:val="004B68FE"/>
    <w:rsid w:val="004B7526"/>
    <w:rsid w:val="004D0F47"/>
    <w:rsid w:val="004D2C0B"/>
    <w:rsid w:val="004D37DF"/>
    <w:rsid w:val="004D6376"/>
    <w:rsid w:val="004E0D6B"/>
    <w:rsid w:val="004E0EC7"/>
    <w:rsid w:val="004E70D1"/>
    <w:rsid w:val="004E79B3"/>
    <w:rsid w:val="004E7B4F"/>
    <w:rsid w:val="004F2ABD"/>
    <w:rsid w:val="005030D0"/>
    <w:rsid w:val="005105AA"/>
    <w:rsid w:val="00511586"/>
    <w:rsid w:val="00513531"/>
    <w:rsid w:val="00513810"/>
    <w:rsid w:val="005138B9"/>
    <w:rsid w:val="00514E41"/>
    <w:rsid w:val="00517A0A"/>
    <w:rsid w:val="00520684"/>
    <w:rsid w:val="00522976"/>
    <w:rsid w:val="005245D7"/>
    <w:rsid w:val="005370D6"/>
    <w:rsid w:val="005414CF"/>
    <w:rsid w:val="0054371A"/>
    <w:rsid w:val="005441D2"/>
    <w:rsid w:val="0054631E"/>
    <w:rsid w:val="0054740B"/>
    <w:rsid w:val="00547B97"/>
    <w:rsid w:val="00554C58"/>
    <w:rsid w:val="00554F1A"/>
    <w:rsid w:val="00557790"/>
    <w:rsid w:val="005614B1"/>
    <w:rsid w:val="0056489D"/>
    <w:rsid w:val="005719B1"/>
    <w:rsid w:val="00587865"/>
    <w:rsid w:val="00591B20"/>
    <w:rsid w:val="00592275"/>
    <w:rsid w:val="00594B26"/>
    <w:rsid w:val="00595D2E"/>
    <w:rsid w:val="005A2DCB"/>
    <w:rsid w:val="005A362B"/>
    <w:rsid w:val="005A64DE"/>
    <w:rsid w:val="005A6CFB"/>
    <w:rsid w:val="005A724C"/>
    <w:rsid w:val="005B0EBB"/>
    <w:rsid w:val="005B2118"/>
    <w:rsid w:val="005B57C9"/>
    <w:rsid w:val="005C10CC"/>
    <w:rsid w:val="005C2ED6"/>
    <w:rsid w:val="005C6590"/>
    <w:rsid w:val="005D1961"/>
    <w:rsid w:val="005E2743"/>
    <w:rsid w:val="005E5F31"/>
    <w:rsid w:val="005F7A17"/>
    <w:rsid w:val="006051D6"/>
    <w:rsid w:val="006058D5"/>
    <w:rsid w:val="006065AA"/>
    <w:rsid w:val="006104F0"/>
    <w:rsid w:val="006129C9"/>
    <w:rsid w:val="0061392A"/>
    <w:rsid w:val="006177D6"/>
    <w:rsid w:val="006265FF"/>
    <w:rsid w:val="00634D73"/>
    <w:rsid w:val="00636A3D"/>
    <w:rsid w:val="006400BE"/>
    <w:rsid w:val="00641A9D"/>
    <w:rsid w:val="006426B8"/>
    <w:rsid w:val="00651D8B"/>
    <w:rsid w:val="006538AB"/>
    <w:rsid w:val="00654494"/>
    <w:rsid w:val="00661003"/>
    <w:rsid w:val="00664C76"/>
    <w:rsid w:val="00665DD0"/>
    <w:rsid w:val="00674AB1"/>
    <w:rsid w:val="0067581B"/>
    <w:rsid w:val="00676AB6"/>
    <w:rsid w:val="00676C46"/>
    <w:rsid w:val="00683409"/>
    <w:rsid w:val="00685CEF"/>
    <w:rsid w:val="006907D2"/>
    <w:rsid w:val="00696C84"/>
    <w:rsid w:val="006970EE"/>
    <w:rsid w:val="006A1259"/>
    <w:rsid w:val="006A6ECE"/>
    <w:rsid w:val="006A780D"/>
    <w:rsid w:val="006B2027"/>
    <w:rsid w:val="006B55C9"/>
    <w:rsid w:val="006B7828"/>
    <w:rsid w:val="006C098D"/>
    <w:rsid w:val="006C1225"/>
    <w:rsid w:val="006C42DE"/>
    <w:rsid w:val="006C4877"/>
    <w:rsid w:val="006C4B13"/>
    <w:rsid w:val="006C50C7"/>
    <w:rsid w:val="006C685C"/>
    <w:rsid w:val="006C7A6F"/>
    <w:rsid w:val="006D0391"/>
    <w:rsid w:val="006D1BEA"/>
    <w:rsid w:val="006D37B5"/>
    <w:rsid w:val="006D4572"/>
    <w:rsid w:val="006D5337"/>
    <w:rsid w:val="006D58C6"/>
    <w:rsid w:val="006D6505"/>
    <w:rsid w:val="006D7362"/>
    <w:rsid w:val="006E05A4"/>
    <w:rsid w:val="006E5B77"/>
    <w:rsid w:val="006F6065"/>
    <w:rsid w:val="006F6553"/>
    <w:rsid w:val="006F7B02"/>
    <w:rsid w:val="00714FD5"/>
    <w:rsid w:val="00715B73"/>
    <w:rsid w:val="00715C79"/>
    <w:rsid w:val="0072285C"/>
    <w:rsid w:val="007233B3"/>
    <w:rsid w:val="007237C0"/>
    <w:rsid w:val="0073051B"/>
    <w:rsid w:val="007317FE"/>
    <w:rsid w:val="00732EA1"/>
    <w:rsid w:val="007354B1"/>
    <w:rsid w:val="00741C23"/>
    <w:rsid w:val="00750266"/>
    <w:rsid w:val="00750D62"/>
    <w:rsid w:val="00752D86"/>
    <w:rsid w:val="007548CB"/>
    <w:rsid w:val="00761F45"/>
    <w:rsid w:val="00763062"/>
    <w:rsid w:val="00772172"/>
    <w:rsid w:val="00774F18"/>
    <w:rsid w:val="007769F1"/>
    <w:rsid w:val="0078307C"/>
    <w:rsid w:val="0078354B"/>
    <w:rsid w:val="00783C00"/>
    <w:rsid w:val="00787194"/>
    <w:rsid w:val="0078769D"/>
    <w:rsid w:val="0078770A"/>
    <w:rsid w:val="00787FFA"/>
    <w:rsid w:val="0079033A"/>
    <w:rsid w:val="007A208C"/>
    <w:rsid w:val="007B2978"/>
    <w:rsid w:val="007B38FC"/>
    <w:rsid w:val="007B4B32"/>
    <w:rsid w:val="007B73AA"/>
    <w:rsid w:val="007B73AB"/>
    <w:rsid w:val="007C2EE3"/>
    <w:rsid w:val="007C3817"/>
    <w:rsid w:val="007C7807"/>
    <w:rsid w:val="007D4AF3"/>
    <w:rsid w:val="007D63D7"/>
    <w:rsid w:val="007D6954"/>
    <w:rsid w:val="007E7951"/>
    <w:rsid w:val="007F0DD5"/>
    <w:rsid w:val="007F0F73"/>
    <w:rsid w:val="007F2EC8"/>
    <w:rsid w:val="007F4CD6"/>
    <w:rsid w:val="007F7DC2"/>
    <w:rsid w:val="007F7FB2"/>
    <w:rsid w:val="00804E99"/>
    <w:rsid w:val="008108DA"/>
    <w:rsid w:val="00810CD1"/>
    <w:rsid w:val="00820246"/>
    <w:rsid w:val="00820E47"/>
    <w:rsid w:val="00822A4C"/>
    <w:rsid w:val="00822B10"/>
    <w:rsid w:val="008243B3"/>
    <w:rsid w:val="008252E7"/>
    <w:rsid w:val="00832AFE"/>
    <w:rsid w:val="00841D38"/>
    <w:rsid w:val="00846DD2"/>
    <w:rsid w:val="00852577"/>
    <w:rsid w:val="00853E50"/>
    <w:rsid w:val="00854C55"/>
    <w:rsid w:val="00855D7A"/>
    <w:rsid w:val="00856853"/>
    <w:rsid w:val="00857380"/>
    <w:rsid w:val="00860AD6"/>
    <w:rsid w:val="00861246"/>
    <w:rsid w:val="00864706"/>
    <w:rsid w:val="0086551E"/>
    <w:rsid w:val="00865A59"/>
    <w:rsid w:val="00867D04"/>
    <w:rsid w:val="00873D5D"/>
    <w:rsid w:val="00875A88"/>
    <w:rsid w:val="00881811"/>
    <w:rsid w:val="008A2C22"/>
    <w:rsid w:val="008A40C1"/>
    <w:rsid w:val="008B04F1"/>
    <w:rsid w:val="008B30D9"/>
    <w:rsid w:val="008B3627"/>
    <w:rsid w:val="008C0B3E"/>
    <w:rsid w:val="008C315A"/>
    <w:rsid w:val="008C773D"/>
    <w:rsid w:val="008D0481"/>
    <w:rsid w:val="008D2222"/>
    <w:rsid w:val="008E10C6"/>
    <w:rsid w:val="008E322A"/>
    <w:rsid w:val="008F2398"/>
    <w:rsid w:val="008F2BAD"/>
    <w:rsid w:val="008F2D63"/>
    <w:rsid w:val="008F4DAC"/>
    <w:rsid w:val="008F7448"/>
    <w:rsid w:val="008F7697"/>
    <w:rsid w:val="00902D28"/>
    <w:rsid w:val="0090382B"/>
    <w:rsid w:val="00903F44"/>
    <w:rsid w:val="009045E5"/>
    <w:rsid w:val="00904BB4"/>
    <w:rsid w:val="00910C34"/>
    <w:rsid w:val="0091147C"/>
    <w:rsid w:val="00911E6B"/>
    <w:rsid w:val="00913289"/>
    <w:rsid w:val="00913F50"/>
    <w:rsid w:val="0091741C"/>
    <w:rsid w:val="00922077"/>
    <w:rsid w:val="009223A7"/>
    <w:rsid w:val="00922BD6"/>
    <w:rsid w:val="00922D95"/>
    <w:rsid w:val="00927658"/>
    <w:rsid w:val="009309FD"/>
    <w:rsid w:val="00934274"/>
    <w:rsid w:val="00940487"/>
    <w:rsid w:val="00942820"/>
    <w:rsid w:val="00947420"/>
    <w:rsid w:val="009476A3"/>
    <w:rsid w:val="00950094"/>
    <w:rsid w:val="00951A28"/>
    <w:rsid w:val="00951F3B"/>
    <w:rsid w:val="00953588"/>
    <w:rsid w:val="009578A6"/>
    <w:rsid w:val="00960EF9"/>
    <w:rsid w:val="0096197C"/>
    <w:rsid w:val="00961A14"/>
    <w:rsid w:val="00965A7C"/>
    <w:rsid w:val="00965B44"/>
    <w:rsid w:val="0097090F"/>
    <w:rsid w:val="00976745"/>
    <w:rsid w:val="00984FAC"/>
    <w:rsid w:val="00985D26"/>
    <w:rsid w:val="00986BF8"/>
    <w:rsid w:val="00990237"/>
    <w:rsid w:val="009923F1"/>
    <w:rsid w:val="009930B6"/>
    <w:rsid w:val="00994C07"/>
    <w:rsid w:val="0099722D"/>
    <w:rsid w:val="009A033A"/>
    <w:rsid w:val="009A3759"/>
    <w:rsid w:val="009B0B09"/>
    <w:rsid w:val="009B1AA4"/>
    <w:rsid w:val="009B433E"/>
    <w:rsid w:val="009B43CD"/>
    <w:rsid w:val="009B5EAC"/>
    <w:rsid w:val="009C4A2B"/>
    <w:rsid w:val="009C52EF"/>
    <w:rsid w:val="009C6692"/>
    <w:rsid w:val="009D2017"/>
    <w:rsid w:val="009D3D1B"/>
    <w:rsid w:val="009D6749"/>
    <w:rsid w:val="009D73AF"/>
    <w:rsid w:val="009E292A"/>
    <w:rsid w:val="009E2C18"/>
    <w:rsid w:val="009E6530"/>
    <w:rsid w:val="009F4AEC"/>
    <w:rsid w:val="00A00F61"/>
    <w:rsid w:val="00A021B8"/>
    <w:rsid w:val="00A113F1"/>
    <w:rsid w:val="00A13212"/>
    <w:rsid w:val="00A13356"/>
    <w:rsid w:val="00A14EF1"/>
    <w:rsid w:val="00A1645F"/>
    <w:rsid w:val="00A17875"/>
    <w:rsid w:val="00A3085F"/>
    <w:rsid w:val="00A3213E"/>
    <w:rsid w:val="00A336B1"/>
    <w:rsid w:val="00A37A37"/>
    <w:rsid w:val="00A478B4"/>
    <w:rsid w:val="00A47FDE"/>
    <w:rsid w:val="00A50103"/>
    <w:rsid w:val="00A54487"/>
    <w:rsid w:val="00A548DC"/>
    <w:rsid w:val="00A55062"/>
    <w:rsid w:val="00A5656C"/>
    <w:rsid w:val="00A6152C"/>
    <w:rsid w:val="00A6193A"/>
    <w:rsid w:val="00A621AF"/>
    <w:rsid w:val="00A6473D"/>
    <w:rsid w:val="00A66305"/>
    <w:rsid w:val="00A67444"/>
    <w:rsid w:val="00A707C4"/>
    <w:rsid w:val="00A72FF8"/>
    <w:rsid w:val="00A75F9E"/>
    <w:rsid w:val="00A76E7B"/>
    <w:rsid w:val="00A800D7"/>
    <w:rsid w:val="00A83950"/>
    <w:rsid w:val="00A85AA0"/>
    <w:rsid w:val="00A9374D"/>
    <w:rsid w:val="00A93E8F"/>
    <w:rsid w:val="00AA0436"/>
    <w:rsid w:val="00AA1115"/>
    <w:rsid w:val="00AA1F3A"/>
    <w:rsid w:val="00AA5FD4"/>
    <w:rsid w:val="00AA6631"/>
    <w:rsid w:val="00AA772D"/>
    <w:rsid w:val="00AB10EF"/>
    <w:rsid w:val="00AB44A0"/>
    <w:rsid w:val="00AB592F"/>
    <w:rsid w:val="00AC1D91"/>
    <w:rsid w:val="00AC22A0"/>
    <w:rsid w:val="00AC242C"/>
    <w:rsid w:val="00AC3F3B"/>
    <w:rsid w:val="00AC5B56"/>
    <w:rsid w:val="00AC6C7D"/>
    <w:rsid w:val="00AC733F"/>
    <w:rsid w:val="00AD4E00"/>
    <w:rsid w:val="00AE095C"/>
    <w:rsid w:val="00AE649A"/>
    <w:rsid w:val="00AE7CAD"/>
    <w:rsid w:val="00AF15E4"/>
    <w:rsid w:val="00AF1849"/>
    <w:rsid w:val="00AF3179"/>
    <w:rsid w:val="00AF533C"/>
    <w:rsid w:val="00AF5B0C"/>
    <w:rsid w:val="00B01402"/>
    <w:rsid w:val="00B024E5"/>
    <w:rsid w:val="00B12294"/>
    <w:rsid w:val="00B13473"/>
    <w:rsid w:val="00B160C9"/>
    <w:rsid w:val="00B214CE"/>
    <w:rsid w:val="00B2177E"/>
    <w:rsid w:val="00B22594"/>
    <w:rsid w:val="00B256E6"/>
    <w:rsid w:val="00B318CB"/>
    <w:rsid w:val="00B37132"/>
    <w:rsid w:val="00B406F5"/>
    <w:rsid w:val="00B413B8"/>
    <w:rsid w:val="00B5318C"/>
    <w:rsid w:val="00B56D0E"/>
    <w:rsid w:val="00B6063D"/>
    <w:rsid w:val="00B6209E"/>
    <w:rsid w:val="00B651CB"/>
    <w:rsid w:val="00B669C3"/>
    <w:rsid w:val="00B67B1C"/>
    <w:rsid w:val="00B71A39"/>
    <w:rsid w:val="00B728E2"/>
    <w:rsid w:val="00B73BAF"/>
    <w:rsid w:val="00B7484A"/>
    <w:rsid w:val="00B7624C"/>
    <w:rsid w:val="00B76790"/>
    <w:rsid w:val="00B77AF4"/>
    <w:rsid w:val="00B811DA"/>
    <w:rsid w:val="00B8207A"/>
    <w:rsid w:val="00B824C5"/>
    <w:rsid w:val="00B84B96"/>
    <w:rsid w:val="00B91FA0"/>
    <w:rsid w:val="00B94211"/>
    <w:rsid w:val="00B97CD4"/>
    <w:rsid w:val="00BA578D"/>
    <w:rsid w:val="00BB4C38"/>
    <w:rsid w:val="00BC4B71"/>
    <w:rsid w:val="00BD0118"/>
    <w:rsid w:val="00BD09FC"/>
    <w:rsid w:val="00BD3A46"/>
    <w:rsid w:val="00BD536D"/>
    <w:rsid w:val="00BD6E6D"/>
    <w:rsid w:val="00BD784E"/>
    <w:rsid w:val="00BE4241"/>
    <w:rsid w:val="00BE7464"/>
    <w:rsid w:val="00BF647E"/>
    <w:rsid w:val="00C02956"/>
    <w:rsid w:val="00C056B2"/>
    <w:rsid w:val="00C06C28"/>
    <w:rsid w:val="00C1395A"/>
    <w:rsid w:val="00C17009"/>
    <w:rsid w:val="00C20FB2"/>
    <w:rsid w:val="00C21A12"/>
    <w:rsid w:val="00C22A0B"/>
    <w:rsid w:val="00C2461A"/>
    <w:rsid w:val="00C3422B"/>
    <w:rsid w:val="00C351A2"/>
    <w:rsid w:val="00C35E83"/>
    <w:rsid w:val="00C364D1"/>
    <w:rsid w:val="00C428CD"/>
    <w:rsid w:val="00C4769A"/>
    <w:rsid w:val="00C510A5"/>
    <w:rsid w:val="00C54BA9"/>
    <w:rsid w:val="00C5601B"/>
    <w:rsid w:val="00C5623F"/>
    <w:rsid w:val="00C57DA4"/>
    <w:rsid w:val="00C61161"/>
    <w:rsid w:val="00C61316"/>
    <w:rsid w:val="00C63370"/>
    <w:rsid w:val="00C67593"/>
    <w:rsid w:val="00C67B36"/>
    <w:rsid w:val="00C71035"/>
    <w:rsid w:val="00C73C97"/>
    <w:rsid w:val="00C772EB"/>
    <w:rsid w:val="00C77641"/>
    <w:rsid w:val="00C826D0"/>
    <w:rsid w:val="00C87B0D"/>
    <w:rsid w:val="00C87FD0"/>
    <w:rsid w:val="00C95D42"/>
    <w:rsid w:val="00C97A8D"/>
    <w:rsid w:val="00C97DAD"/>
    <w:rsid w:val="00CA3D1A"/>
    <w:rsid w:val="00CA50A1"/>
    <w:rsid w:val="00CA7B04"/>
    <w:rsid w:val="00CB4092"/>
    <w:rsid w:val="00CC010B"/>
    <w:rsid w:val="00CC03B2"/>
    <w:rsid w:val="00CC14CE"/>
    <w:rsid w:val="00CC2D77"/>
    <w:rsid w:val="00CC468D"/>
    <w:rsid w:val="00CC6064"/>
    <w:rsid w:val="00CD642F"/>
    <w:rsid w:val="00CD6BF1"/>
    <w:rsid w:val="00CE1032"/>
    <w:rsid w:val="00CE1097"/>
    <w:rsid w:val="00CE7B99"/>
    <w:rsid w:val="00CF1D58"/>
    <w:rsid w:val="00CF54B5"/>
    <w:rsid w:val="00CF79A0"/>
    <w:rsid w:val="00D06A7A"/>
    <w:rsid w:val="00D077D4"/>
    <w:rsid w:val="00D11E75"/>
    <w:rsid w:val="00D11FB9"/>
    <w:rsid w:val="00D11FD5"/>
    <w:rsid w:val="00D13190"/>
    <w:rsid w:val="00D167D6"/>
    <w:rsid w:val="00D20289"/>
    <w:rsid w:val="00D20793"/>
    <w:rsid w:val="00D27170"/>
    <w:rsid w:val="00D27F74"/>
    <w:rsid w:val="00D32477"/>
    <w:rsid w:val="00D32A82"/>
    <w:rsid w:val="00D37D09"/>
    <w:rsid w:val="00D40245"/>
    <w:rsid w:val="00D43C08"/>
    <w:rsid w:val="00D445EA"/>
    <w:rsid w:val="00D45DC9"/>
    <w:rsid w:val="00D467EC"/>
    <w:rsid w:val="00D47E60"/>
    <w:rsid w:val="00D50541"/>
    <w:rsid w:val="00D50C3B"/>
    <w:rsid w:val="00D50EA4"/>
    <w:rsid w:val="00D51536"/>
    <w:rsid w:val="00D52755"/>
    <w:rsid w:val="00D5492E"/>
    <w:rsid w:val="00D56AC9"/>
    <w:rsid w:val="00D6319F"/>
    <w:rsid w:val="00D632E7"/>
    <w:rsid w:val="00D66E3D"/>
    <w:rsid w:val="00D7340B"/>
    <w:rsid w:val="00D73E0C"/>
    <w:rsid w:val="00D758F3"/>
    <w:rsid w:val="00D766C6"/>
    <w:rsid w:val="00D8011B"/>
    <w:rsid w:val="00D816EF"/>
    <w:rsid w:val="00D8267B"/>
    <w:rsid w:val="00D83062"/>
    <w:rsid w:val="00D853B7"/>
    <w:rsid w:val="00D8667B"/>
    <w:rsid w:val="00D90C50"/>
    <w:rsid w:val="00D920CA"/>
    <w:rsid w:val="00D9239C"/>
    <w:rsid w:val="00D932FA"/>
    <w:rsid w:val="00DA60ED"/>
    <w:rsid w:val="00DA6EBC"/>
    <w:rsid w:val="00DB1A2C"/>
    <w:rsid w:val="00DC041F"/>
    <w:rsid w:val="00DC0D85"/>
    <w:rsid w:val="00DC1291"/>
    <w:rsid w:val="00DC2B9E"/>
    <w:rsid w:val="00DC4683"/>
    <w:rsid w:val="00DC656A"/>
    <w:rsid w:val="00DC6C15"/>
    <w:rsid w:val="00DC75D1"/>
    <w:rsid w:val="00DD091B"/>
    <w:rsid w:val="00DD0B8C"/>
    <w:rsid w:val="00DD4F44"/>
    <w:rsid w:val="00DD53E0"/>
    <w:rsid w:val="00DD5C8E"/>
    <w:rsid w:val="00DD6A87"/>
    <w:rsid w:val="00DD7210"/>
    <w:rsid w:val="00DE1480"/>
    <w:rsid w:val="00DE776F"/>
    <w:rsid w:val="00DF7F91"/>
    <w:rsid w:val="00E008B1"/>
    <w:rsid w:val="00E06D76"/>
    <w:rsid w:val="00E15756"/>
    <w:rsid w:val="00E20651"/>
    <w:rsid w:val="00E24F8B"/>
    <w:rsid w:val="00E252F1"/>
    <w:rsid w:val="00E25E3E"/>
    <w:rsid w:val="00E279B8"/>
    <w:rsid w:val="00E3249A"/>
    <w:rsid w:val="00E4183C"/>
    <w:rsid w:val="00E425B0"/>
    <w:rsid w:val="00E4606C"/>
    <w:rsid w:val="00E46878"/>
    <w:rsid w:val="00E47B40"/>
    <w:rsid w:val="00E50C01"/>
    <w:rsid w:val="00E50C97"/>
    <w:rsid w:val="00E51AFB"/>
    <w:rsid w:val="00E548BE"/>
    <w:rsid w:val="00E54FFD"/>
    <w:rsid w:val="00E5564E"/>
    <w:rsid w:val="00E63793"/>
    <w:rsid w:val="00E66A33"/>
    <w:rsid w:val="00E70905"/>
    <w:rsid w:val="00E720EC"/>
    <w:rsid w:val="00E72323"/>
    <w:rsid w:val="00E80119"/>
    <w:rsid w:val="00E80217"/>
    <w:rsid w:val="00E8176B"/>
    <w:rsid w:val="00E85E37"/>
    <w:rsid w:val="00E91275"/>
    <w:rsid w:val="00E93639"/>
    <w:rsid w:val="00E953BC"/>
    <w:rsid w:val="00E97F55"/>
    <w:rsid w:val="00EA1D6C"/>
    <w:rsid w:val="00EA3CAE"/>
    <w:rsid w:val="00EA64FD"/>
    <w:rsid w:val="00EA677C"/>
    <w:rsid w:val="00EA763C"/>
    <w:rsid w:val="00EB13F5"/>
    <w:rsid w:val="00EB1812"/>
    <w:rsid w:val="00EB2770"/>
    <w:rsid w:val="00EB3615"/>
    <w:rsid w:val="00EB62FD"/>
    <w:rsid w:val="00EB70B5"/>
    <w:rsid w:val="00EC0533"/>
    <w:rsid w:val="00EC0E93"/>
    <w:rsid w:val="00EC2A0C"/>
    <w:rsid w:val="00EC3A63"/>
    <w:rsid w:val="00EC48CC"/>
    <w:rsid w:val="00EC4A0B"/>
    <w:rsid w:val="00EC57D1"/>
    <w:rsid w:val="00ED425A"/>
    <w:rsid w:val="00ED77D9"/>
    <w:rsid w:val="00EE07AE"/>
    <w:rsid w:val="00EE3B8F"/>
    <w:rsid w:val="00EE3B99"/>
    <w:rsid w:val="00EE4657"/>
    <w:rsid w:val="00EE6FD1"/>
    <w:rsid w:val="00EF4939"/>
    <w:rsid w:val="00EF5204"/>
    <w:rsid w:val="00F00CA0"/>
    <w:rsid w:val="00F030BB"/>
    <w:rsid w:val="00F03EDE"/>
    <w:rsid w:val="00F047CF"/>
    <w:rsid w:val="00F0486C"/>
    <w:rsid w:val="00F10795"/>
    <w:rsid w:val="00F27476"/>
    <w:rsid w:val="00F309DF"/>
    <w:rsid w:val="00F4100E"/>
    <w:rsid w:val="00F43B55"/>
    <w:rsid w:val="00F4688B"/>
    <w:rsid w:val="00F51935"/>
    <w:rsid w:val="00F55667"/>
    <w:rsid w:val="00F615F8"/>
    <w:rsid w:val="00F6386C"/>
    <w:rsid w:val="00F64637"/>
    <w:rsid w:val="00F64F64"/>
    <w:rsid w:val="00F657FF"/>
    <w:rsid w:val="00F662A0"/>
    <w:rsid w:val="00F7047F"/>
    <w:rsid w:val="00F83D8E"/>
    <w:rsid w:val="00F853A1"/>
    <w:rsid w:val="00F86F04"/>
    <w:rsid w:val="00F90DA7"/>
    <w:rsid w:val="00F93D52"/>
    <w:rsid w:val="00F94E86"/>
    <w:rsid w:val="00F95BD2"/>
    <w:rsid w:val="00FA0203"/>
    <w:rsid w:val="00FA4487"/>
    <w:rsid w:val="00FA6118"/>
    <w:rsid w:val="00FA7AF3"/>
    <w:rsid w:val="00FB0367"/>
    <w:rsid w:val="00FB0B26"/>
    <w:rsid w:val="00FB2636"/>
    <w:rsid w:val="00FC3EB7"/>
    <w:rsid w:val="00FD1091"/>
    <w:rsid w:val="00FD126E"/>
    <w:rsid w:val="00FD1740"/>
    <w:rsid w:val="00FD2037"/>
    <w:rsid w:val="00FD6AC1"/>
    <w:rsid w:val="00FE2430"/>
    <w:rsid w:val="00FE2BC6"/>
    <w:rsid w:val="00FE3B50"/>
    <w:rsid w:val="00FE3E86"/>
    <w:rsid w:val="00FE4057"/>
    <w:rsid w:val="00FE4377"/>
    <w:rsid w:val="00FE7AB8"/>
    <w:rsid w:val="00FF61CE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5F49DC-1626-4405-8FA6-2E74FD05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4BF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F524C"/>
    <w:rPr>
      <w:rFonts w:ascii="Calibri Light" w:hAnsi="Calibri Light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rsid w:val="003F524C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link w:val="a8"/>
    <w:uiPriority w:val="99"/>
    <w:locked/>
    <w:rsid w:val="003F524C"/>
    <w:rPr>
      <w:rFonts w:ascii="Segoe UI" w:hAnsi="Segoe UI" w:cs="Segoe UI"/>
      <w:sz w:val="18"/>
      <w:szCs w:val="18"/>
      <w:lang w:val="x-none" w:eastAsia="ru-RU"/>
    </w:rPr>
  </w:style>
  <w:style w:type="paragraph" w:styleId="aa">
    <w:name w:val="Title"/>
    <w:basedOn w:val="a"/>
    <w:link w:val="ab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link w:val="aa"/>
    <w:uiPriority w:val="99"/>
    <w:locked/>
    <w:rsid w:val="003F524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val="x-none"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  <w:rPr>
      <w:rFonts w:cs="Times New Roman"/>
    </w:rPr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  <w:rPr>
      <w:rFonts w:cs="Times New Roman"/>
    </w:rPr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3F524C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bCs/>
      <w:sz w:val="26"/>
      <w:szCs w:val="26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6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6"/>
      <w:szCs w:val="26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  <w:rPr>
      <w:rFonts w:cs="Times New Roman"/>
    </w:rPr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  <w:rPr>
      <w:rFonts w:cs="Times New Roman"/>
    </w:rPr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  <w:rPr>
      <w:rFonts w:cs="Times New Roman"/>
    </w:rPr>
  </w:style>
  <w:style w:type="character" w:customStyle="1" w:styleId="c11">
    <w:name w:val="c11"/>
    <w:uiPriority w:val="99"/>
    <w:rsid w:val="00B406F5"/>
    <w:rPr>
      <w:rFonts w:cs="Times New Roman"/>
    </w:rPr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  <w:rPr>
      <w:rFonts w:cs="Times New Roman"/>
    </w:rPr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C6064"/>
    <w:pPr>
      <w:suppressAutoHyphens/>
      <w:spacing w:after="0" w:line="240" w:lineRule="auto"/>
      <w:ind w:firstLine="708"/>
    </w:pPr>
    <w:rPr>
      <w:rFonts w:ascii="Times New Roman" w:hAnsi="Times New Roman"/>
      <w:sz w:val="20"/>
      <w:szCs w:val="2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856853"/>
  </w:style>
  <w:style w:type="numbering" w:customStyle="1" w:styleId="110">
    <w:name w:val="Нет списка11"/>
    <w:next w:val="a2"/>
    <w:uiPriority w:val="99"/>
    <w:semiHidden/>
    <w:unhideWhenUsed/>
    <w:rsid w:val="00856853"/>
  </w:style>
  <w:style w:type="table" w:customStyle="1" w:styleId="2b">
    <w:name w:val="Сетка таблицы2"/>
    <w:basedOn w:val="a1"/>
    <w:next w:val="af5"/>
    <w:uiPriority w:val="99"/>
    <w:rsid w:val="0085685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85685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8" Type="http://schemas.openxmlformats.org/officeDocument/2006/relationships/hyperlink" Target="https://biblioclub.ru/index.php?page=book&amp;id=61206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iblioclub.ru/index.php?page=book&amp;id=682281" TargetMode="External"/><Relationship Id="rId7" Type="http://schemas.openxmlformats.org/officeDocument/2006/relationships/hyperlink" Target="file:///F:\&#1057;&#1074;&#1077;&#1090;&#1072;.%20&#1056;&#1072;&#1073;&#1086;&#1090;&#1072;%20&#1085;&#1072;%20&#1053;&#1043;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s://biblioclub.ru/index.php?page=book&amp;id=612757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84502" TargetMode="External"/><Relationship Id="rId20" Type="http://schemas.openxmlformats.org/officeDocument/2006/relationships/hyperlink" Target="https://biblioclub.ru/index.php?page=book&amp;id=4933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usur.ru/ru/resursy/bazy-dannyh/elibrary-ru" TargetMode="External"/><Relationship Id="rId24" Type="http://schemas.openxmlformats.org/officeDocument/2006/relationships/hyperlink" Target="http://lib.usu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493345" TargetMode="External"/><Relationship Id="rId23" Type="http://schemas.openxmlformats.org/officeDocument/2006/relationships/hyperlink" Target="http://biblioclub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56686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biblioclub.ru/index.php?page=book&amp;id=481981" TargetMode="External"/><Relationship Id="rId22" Type="http://schemas.openxmlformats.org/officeDocument/2006/relationships/hyperlink" Target="https://biblioclub.ru/index.php?page=book&amp;id=56089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8217</Words>
  <Characters>46842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54950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Проректор УР И.С.. Емельянова</dc:creator>
  <cp:lastModifiedBy>Светлана Усенок</cp:lastModifiedBy>
  <cp:revision>7</cp:revision>
  <cp:lastPrinted>2022-01-28T09:34:00Z</cp:lastPrinted>
  <dcterms:created xsi:type="dcterms:W3CDTF">2022-01-28T08:56:00Z</dcterms:created>
  <dcterms:modified xsi:type="dcterms:W3CDTF">2022-02-04T13:47:00Z</dcterms:modified>
</cp:coreProperties>
</file>